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622" w:rsidRDefault="002A3622" w:rsidP="002A3622">
      <w:pPr>
        <w:jc w:val="center"/>
        <w:rPr>
          <w:b/>
          <w:bCs/>
          <w:sz w:val="32"/>
          <w:szCs w:val="32"/>
        </w:rPr>
      </w:pPr>
      <w:r w:rsidRPr="00B21FB6">
        <w:rPr>
          <w:b/>
          <w:bCs/>
          <w:noProof/>
          <w:sz w:val="32"/>
          <w:szCs w:val="32"/>
        </w:rPr>
        <w:drawing>
          <wp:inline distT="0" distB="0" distL="0" distR="0">
            <wp:extent cx="676275" cy="676275"/>
            <wp:effectExtent l="19050" t="0" r="9525" b="0"/>
            <wp:docPr id="1" name="Рисунок 1" descr="https://avatars.mds.yandex.net/i?id=f95bf63c6bf547b450f8f67149074ade-523561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vatars.mds.yandex.net/i?id=f95bf63c6bf547b450f8f67149074ade-5235619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622" w:rsidRPr="00EC1F7F" w:rsidRDefault="002A3622" w:rsidP="002A3622">
      <w:pPr>
        <w:ind w:left="567" w:hanging="709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gramStart"/>
      <w:r w:rsidRPr="00EC1F7F">
        <w:rPr>
          <w:rFonts w:ascii="Times New Roman" w:hAnsi="Times New Roman" w:cs="Times New Roman"/>
          <w:b/>
          <w:bCs/>
          <w:sz w:val="28"/>
          <w:szCs w:val="28"/>
        </w:rPr>
        <w:t>АДМИНИСТРАЦИЯ  МУНИЦИПАЛЬНОГО</w:t>
      </w:r>
      <w:proofErr w:type="gramEnd"/>
      <w:r w:rsidRPr="00EC1F7F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ОБРАЗОВАНИЯ – ЖЕЛОБОВСКОЕ СЕЛЬСКОЕ  ПОСЕЛЕНИЕ  САРАЕВСКОГО МУНИЦИПАЛЬНОГО РАЙОНА РЯЗАНСКОЙ  ОБЛАСТИ</w:t>
      </w:r>
    </w:p>
    <w:p w:rsidR="002A3622" w:rsidRPr="00EC1F7F" w:rsidRDefault="002A3622" w:rsidP="002A3622">
      <w:pPr>
        <w:jc w:val="center"/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EC1F7F">
        <w:rPr>
          <w:rStyle w:val="a3"/>
          <w:rFonts w:ascii="Times New Roman" w:hAnsi="Times New Roman" w:cs="Times New Roman"/>
          <w:color w:val="auto"/>
          <w:sz w:val="28"/>
          <w:szCs w:val="28"/>
        </w:rPr>
        <w:t>ПОСТАНОВЛЕНИЕ</w:t>
      </w:r>
    </w:p>
    <w:p w:rsidR="002A3622" w:rsidRPr="00EC1F7F" w:rsidRDefault="00770392" w:rsidP="002A36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F7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886E7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2A3622" w:rsidRPr="00EC1F7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7C5C5C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августа</w:t>
      </w:r>
      <w:r w:rsidR="002A3622" w:rsidRPr="00EC1F7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202</w:t>
      </w:r>
      <w:r w:rsidRPr="00EC1F7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="002A3622" w:rsidRPr="00EC1F7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года   </w:t>
      </w:r>
      <w:r w:rsidR="00746ACD" w:rsidRPr="00EC1F7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</w:t>
      </w:r>
      <w:r w:rsidR="002A3622" w:rsidRPr="00EC1F7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№</w:t>
      </w:r>
      <w:r w:rsidR="00772114" w:rsidRPr="00EC1F7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7C5C5C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="0052254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2A3622" w:rsidRPr="00EC1F7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2A3622" w:rsidRPr="00EC1F7F" w:rsidRDefault="002A3622" w:rsidP="002A36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3622" w:rsidRPr="00EC1F7F" w:rsidRDefault="002A3622" w:rsidP="002A36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3622" w:rsidRPr="00EC1F7F" w:rsidRDefault="002A3622" w:rsidP="002A36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1F7F">
        <w:rPr>
          <w:rFonts w:ascii="Times New Roman" w:hAnsi="Times New Roman" w:cs="Times New Roman"/>
          <w:sz w:val="28"/>
          <w:szCs w:val="28"/>
        </w:rPr>
        <w:t>О</w:t>
      </w:r>
      <w:r w:rsidR="00522542">
        <w:rPr>
          <w:rFonts w:ascii="Times New Roman" w:hAnsi="Times New Roman" w:cs="Times New Roman"/>
          <w:sz w:val="28"/>
          <w:szCs w:val="28"/>
        </w:rPr>
        <w:t xml:space="preserve">б отведении мест для размещения предвыборных печатных агитационных материалов на территории муниципального образования – </w:t>
      </w:r>
      <w:proofErr w:type="spellStart"/>
      <w:r w:rsidR="00522542">
        <w:rPr>
          <w:rFonts w:ascii="Times New Roman" w:hAnsi="Times New Roman" w:cs="Times New Roman"/>
          <w:sz w:val="28"/>
          <w:szCs w:val="28"/>
        </w:rPr>
        <w:t>Желобовское</w:t>
      </w:r>
      <w:proofErr w:type="spellEnd"/>
      <w:r w:rsidR="00522542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522542">
        <w:rPr>
          <w:rFonts w:ascii="Times New Roman" w:hAnsi="Times New Roman" w:cs="Times New Roman"/>
          <w:sz w:val="28"/>
          <w:szCs w:val="28"/>
        </w:rPr>
        <w:t>Сараевского</w:t>
      </w:r>
      <w:proofErr w:type="spellEnd"/>
      <w:r w:rsidR="00522542">
        <w:rPr>
          <w:rFonts w:ascii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</w:p>
    <w:p w:rsidR="002A3622" w:rsidRPr="00EC1F7F" w:rsidRDefault="002A3622" w:rsidP="002A36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2114" w:rsidRPr="00EC1F7F" w:rsidRDefault="00460DEE" w:rsidP="00460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F7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A3622" w:rsidRPr="00EC1F7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22542">
        <w:rPr>
          <w:rFonts w:ascii="Times New Roman" w:hAnsi="Times New Roman" w:cs="Times New Roman"/>
          <w:sz w:val="28"/>
          <w:szCs w:val="28"/>
        </w:rPr>
        <w:t>частью 8 60 Закона Рязанской области от 30 июля 2009 года № 85 – ОЗ «О выборах депутатов</w:t>
      </w:r>
      <w:r w:rsidR="00C04F01">
        <w:rPr>
          <w:rFonts w:ascii="Times New Roman" w:hAnsi="Times New Roman" w:cs="Times New Roman"/>
          <w:sz w:val="28"/>
          <w:szCs w:val="28"/>
        </w:rPr>
        <w:t xml:space="preserve"> Рязанской областной Думы»</w:t>
      </w:r>
      <w:r w:rsidR="002A3622" w:rsidRPr="00EC1F7F">
        <w:rPr>
          <w:rFonts w:ascii="Times New Roman" w:hAnsi="Times New Roman" w:cs="Times New Roman"/>
          <w:sz w:val="28"/>
          <w:szCs w:val="28"/>
        </w:rPr>
        <w:t xml:space="preserve">, руководствуясь Уставом муниципального образования – </w:t>
      </w:r>
      <w:r w:rsidR="00772114" w:rsidRPr="00EC1F7F">
        <w:rPr>
          <w:rFonts w:ascii="Times New Roman" w:hAnsi="Times New Roman" w:cs="Times New Roman"/>
          <w:sz w:val="28"/>
          <w:szCs w:val="28"/>
        </w:rPr>
        <w:t>Желобов</w:t>
      </w:r>
      <w:r w:rsidR="002A3622" w:rsidRPr="00EC1F7F">
        <w:rPr>
          <w:rFonts w:ascii="Times New Roman" w:hAnsi="Times New Roman" w:cs="Times New Roman"/>
          <w:sz w:val="28"/>
          <w:szCs w:val="28"/>
        </w:rPr>
        <w:t xml:space="preserve">ское сельское поселение </w:t>
      </w:r>
      <w:r w:rsidR="00772114" w:rsidRPr="00EC1F7F">
        <w:rPr>
          <w:rFonts w:ascii="Times New Roman" w:hAnsi="Times New Roman" w:cs="Times New Roman"/>
          <w:sz w:val="28"/>
          <w:szCs w:val="28"/>
        </w:rPr>
        <w:t>Сараев</w:t>
      </w:r>
      <w:r w:rsidR="002A3622" w:rsidRPr="00EC1F7F">
        <w:rPr>
          <w:rFonts w:ascii="Times New Roman" w:hAnsi="Times New Roman" w:cs="Times New Roman"/>
          <w:sz w:val="28"/>
          <w:szCs w:val="28"/>
        </w:rPr>
        <w:t xml:space="preserve">ского муниципального района Рязанской области, администрация </w:t>
      </w:r>
      <w:r w:rsidR="00C04F0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- </w:t>
      </w:r>
      <w:proofErr w:type="spellStart"/>
      <w:r w:rsidR="00772114" w:rsidRPr="00EC1F7F">
        <w:rPr>
          <w:rFonts w:ascii="Times New Roman" w:hAnsi="Times New Roman" w:cs="Times New Roman"/>
          <w:sz w:val="28"/>
          <w:szCs w:val="28"/>
        </w:rPr>
        <w:t>Желобов</w:t>
      </w:r>
      <w:r w:rsidR="002A3622" w:rsidRPr="00EC1F7F">
        <w:rPr>
          <w:rFonts w:ascii="Times New Roman" w:hAnsi="Times New Roman" w:cs="Times New Roman"/>
          <w:sz w:val="28"/>
          <w:szCs w:val="28"/>
        </w:rPr>
        <w:t>ско</w:t>
      </w:r>
      <w:r w:rsidR="00C04F01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2A3622" w:rsidRPr="00EC1F7F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C04F01">
        <w:rPr>
          <w:rFonts w:ascii="Times New Roman" w:hAnsi="Times New Roman" w:cs="Times New Roman"/>
          <w:sz w:val="28"/>
          <w:szCs w:val="28"/>
        </w:rPr>
        <w:t>е</w:t>
      </w:r>
      <w:r w:rsidR="002A3622" w:rsidRPr="00EC1F7F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04F01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C04F01">
        <w:rPr>
          <w:rFonts w:ascii="Times New Roman" w:hAnsi="Times New Roman" w:cs="Times New Roman"/>
          <w:sz w:val="28"/>
          <w:szCs w:val="28"/>
        </w:rPr>
        <w:t>Сараевского</w:t>
      </w:r>
      <w:proofErr w:type="spellEnd"/>
      <w:r w:rsidR="00C04F01">
        <w:rPr>
          <w:rFonts w:ascii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2A3622" w:rsidRPr="00EC1F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2114" w:rsidRPr="00EC1F7F" w:rsidRDefault="00772114" w:rsidP="00772114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F7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A3622" w:rsidRPr="00EC1F7F" w:rsidRDefault="002A3622" w:rsidP="002A36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3622" w:rsidRDefault="00B500FD" w:rsidP="002A36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1F7F">
        <w:rPr>
          <w:rFonts w:ascii="Times New Roman" w:hAnsi="Times New Roman" w:cs="Times New Roman"/>
          <w:sz w:val="28"/>
          <w:szCs w:val="28"/>
        </w:rPr>
        <w:t xml:space="preserve">1. </w:t>
      </w:r>
      <w:r w:rsidR="00C04F01">
        <w:rPr>
          <w:rFonts w:ascii="Times New Roman" w:hAnsi="Times New Roman" w:cs="Times New Roman"/>
          <w:sz w:val="28"/>
          <w:szCs w:val="28"/>
        </w:rPr>
        <w:t>Выделить на территории каждого избирательного участка специальные места для размещения информационных материалов избирательных комиссий и печатных предвыборных агитационных материалов зарегистрированных кандидатов.</w:t>
      </w:r>
    </w:p>
    <w:p w:rsidR="00C04F01" w:rsidRDefault="00C04F01" w:rsidP="002A36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Избирательный участок № 504 информационный стенд </w:t>
      </w:r>
      <w:r w:rsidR="00C02F3B">
        <w:rPr>
          <w:rFonts w:ascii="Times New Roman" w:hAnsi="Times New Roman" w:cs="Times New Roman"/>
          <w:sz w:val="28"/>
          <w:szCs w:val="28"/>
        </w:rPr>
        <w:t>на здании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адресу: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Желобово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</w:t>
      </w:r>
      <w:r w:rsidR="008D1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52BE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="00AD52BE">
        <w:rPr>
          <w:rFonts w:ascii="Times New Roman" w:hAnsi="Times New Roman" w:cs="Times New Roman"/>
          <w:sz w:val="28"/>
          <w:szCs w:val="28"/>
        </w:rPr>
        <w:t>. 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F01" w:rsidRPr="00EC1F7F" w:rsidRDefault="00C04F01" w:rsidP="002A36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Избирательный участок № 505 информационный стенд у здания по адресу: п. Красная Вершина,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</w:t>
      </w:r>
      <w:proofErr w:type="spellEnd"/>
      <w:r>
        <w:rPr>
          <w:rFonts w:ascii="Times New Roman" w:hAnsi="Times New Roman" w:cs="Times New Roman"/>
          <w:sz w:val="28"/>
          <w:szCs w:val="28"/>
        </w:rPr>
        <w:t>. 21</w:t>
      </w:r>
    </w:p>
    <w:p w:rsidR="004814EE" w:rsidRPr="004814EE" w:rsidRDefault="002A3622" w:rsidP="004814EE">
      <w:pPr>
        <w:pStyle w:val="ConsPlusNormal"/>
        <w:ind w:firstLine="540"/>
        <w:jc w:val="both"/>
        <w:rPr>
          <w:rFonts w:eastAsia="Times New Roman"/>
          <w:sz w:val="28"/>
          <w:szCs w:val="28"/>
        </w:rPr>
      </w:pPr>
      <w:r w:rsidRPr="00EC1F7F">
        <w:rPr>
          <w:sz w:val="28"/>
          <w:szCs w:val="28"/>
        </w:rPr>
        <w:t xml:space="preserve">2. </w:t>
      </w:r>
      <w:r w:rsidR="004814EE" w:rsidRPr="004814EE">
        <w:rPr>
          <w:rFonts w:eastAsia="Times New Roman"/>
          <w:sz w:val="28"/>
          <w:szCs w:val="28"/>
        </w:rPr>
        <w:t xml:space="preserve">Настоящее постановление вступает в силу после его официального опубликования в «Информационном бюллетене </w:t>
      </w:r>
      <w:proofErr w:type="spellStart"/>
      <w:r w:rsidR="004814EE" w:rsidRPr="004814EE">
        <w:rPr>
          <w:rFonts w:eastAsia="Times New Roman"/>
          <w:sz w:val="28"/>
          <w:szCs w:val="28"/>
        </w:rPr>
        <w:t>Желобовского</w:t>
      </w:r>
      <w:proofErr w:type="spellEnd"/>
      <w:r w:rsidR="004814EE" w:rsidRPr="004814EE">
        <w:rPr>
          <w:rFonts w:eastAsia="Times New Roman"/>
          <w:sz w:val="28"/>
          <w:szCs w:val="28"/>
        </w:rPr>
        <w:t xml:space="preserve"> сельского поселения».</w:t>
      </w:r>
    </w:p>
    <w:p w:rsidR="002A3622" w:rsidRPr="00EC1F7F" w:rsidRDefault="00AF5681" w:rsidP="002A36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A3622" w:rsidRPr="00EC1F7F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 w:rsidR="003A53E3" w:rsidRPr="00EC1F7F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A3622" w:rsidRPr="00EC1F7F" w:rsidRDefault="002A3622" w:rsidP="002A36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1F7F" w:rsidRPr="00EC1F7F" w:rsidRDefault="00EC1F7F" w:rsidP="00EC1F7F">
      <w:pPr>
        <w:pStyle w:val="a5"/>
        <w:ind w:left="885"/>
      </w:pPr>
      <w:proofErr w:type="spellStart"/>
      <w:r w:rsidRPr="00EC1F7F">
        <w:t>Врио</w:t>
      </w:r>
      <w:proofErr w:type="spellEnd"/>
      <w:r w:rsidRPr="00EC1F7F">
        <w:t xml:space="preserve"> главы администрации муниципального образования -  </w:t>
      </w:r>
    </w:p>
    <w:p w:rsidR="00EC1F7F" w:rsidRPr="00EC1F7F" w:rsidRDefault="00EC1F7F" w:rsidP="00EC1F7F">
      <w:pPr>
        <w:pStyle w:val="a5"/>
        <w:ind w:left="885"/>
      </w:pPr>
      <w:proofErr w:type="spellStart"/>
      <w:r w:rsidRPr="00EC1F7F">
        <w:t>Желобовское</w:t>
      </w:r>
      <w:proofErr w:type="spellEnd"/>
      <w:r w:rsidRPr="00EC1F7F">
        <w:t xml:space="preserve"> сельское поселение </w:t>
      </w:r>
    </w:p>
    <w:p w:rsidR="00EC1F7F" w:rsidRPr="00EC1F7F" w:rsidRDefault="00EC1F7F" w:rsidP="00EC1F7F">
      <w:pPr>
        <w:pStyle w:val="a5"/>
        <w:ind w:left="885"/>
      </w:pPr>
      <w:proofErr w:type="spellStart"/>
      <w:r w:rsidRPr="00EC1F7F">
        <w:t>Сараевского</w:t>
      </w:r>
      <w:proofErr w:type="spellEnd"/>
      <w:r w:rsidRPr="00EC1F7F">
        <w:t xml:space="preserve"> муниципального района</w:t>
      </w:r>
    </w:p>
    <w:p w:rsidR="003310FD" w:rsidRPr="00EC1F7F" w:rsidRDefault="00EC1F7F" w:rsidP="00C02F3B">
      <w:pPr>
        <w:pStyle w:val="a5"/>
        <w:tabs>
          <w:tab w:val="left" w:pos="6015"/>
        </w:tabs>
        <w:ind w:left="885"/>
      </w:pPr>
      <w:r w:rsidRPr="00EC1F7F">
        <w:t xml:space="preserve">Рязанской </w:t>
      </w:r>
      <w:proofErr w:type="gramStart"/>
      <w:r w:rsidRPr="00EC1F7F">
        <w:t xml:space="preserve">области  </w:t>
      </w:r>
      <w:r w:rsidRPr="00EC1F7F">
        <w:tab/>
      </w:r>
      <w:proofErr w:type="gramEnd"/>
      <w:r w:rsidRPr="00EC1F7F">
        <w:t>Г.Н. Илюшина.</w:t>
      </w:r>
    </w:p>
    <w:sectPr w:rsidR="003310FD" w:rsidRPr="00EC1F7F" w:rsidSect="005F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3622"/>
    <w:rsid w:val="000A7DF4"/>
    <w:rsid w:val="00162494"/>
    <w:rsid w:val="001C18E4"/>
    <w:rsid w:val="002A3622"/>
    <w:rsid w:val="00305DDE"/>
    <w:rsid w:val="003310FD"/>
    <w:rsid w:val="003A53E3"/>
    <w:rsid w:val="00460DEE"/>
    <w:rsid w:val="004814EE"/>
    <w:rsid w:val="00522542"/>
    <w:rsid w:val="005F2897"/>
    <w:rsid w:val="00644729"/>
    <w:rsid w:val="006C4894"/>
    <w:rsid w:val="00717D58"/>
    <w:rsid w:val="00746ACD"/>
    <w:rsid w:val="00770392"/>
    <w:rsid w:val="00772114"/>
    <w:rsid w:val="007C5C5C"/>
    <w:rsid w:val="00886E76"/>
    <w:rsid w:val="008D1190"/>
    <w:rsid w:val="008F571B"/>
    <w:rsid w:val="008F5AF7"/>
    <w:rsid w:val="00A123E1"/>
    <w:rsid w:val="00A37556"/>
    <w:rsid w:val="00A37E2B"/>
    <w:rsid w:val="00AD52BE"/>
    <w:rsid w:val="00AF5681"/>
    <w:rsid w:val="00B500FD"/>
    <w:rsid w:val="00C02F3B"/>
    <w:rsid w:val="00C04F01"/>
    <w:rsid w:val="00CA49C0"/>
    <w:rsid w:val="00D54568"/>
    <w:rsid w:val="00EC1F7F"/>
    <w:rsid w:val="00F21A92"/>
    <w:rsid w:val="00F710B5"/>
    <w:rsid w:val="00F81884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767A9"/>
  <w15:docId w15:val="{BAFBF0DB-2B2F-499F-909E-85222158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897"/>
  </w:style>
  <w:style w:type="paragraph" w:styleId="1">
    <w:name w:val="heading 1"/>
    <w:basedOn w:val="a"/>
    <w:next w:val="a"/>
    <w:link w:val="10"/>
    <w:uiPriority w:val="9"/>
    <w:qFormat/>
    <w:rsid w:val="00717D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A3622"/>
    <w:rPr>
      <w:b/>
      <w:bCs/>
      <w:color w:val="008000"/>
    </w:rPr>
  </w:style>
  <w:style w:type="character" w:customStyle="1" w:styleId="10">
    <w:name w:val="Заголовок 1 Знак"/>
    <w:basedOn w:val="a0"/>
    <w:link w:val="1"/>
    <w:uiPriority w:val="9"/>
    <w:rsid w:val="00717D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Цветовое выделение"/>
    <w:rsid w:val="00717D58"/>
    <w:rPr>
      <w:b/>
      <w:bCs/>
      <w:color w:val="000080"/>
    </w:rPr>
  </w:style>
  <w:style w:type="paragraph" w:styleId="a5">
    <w:name w:val="List Paragraph"/>
    <w:basedOn w:val="a"/>
    <w:uiPriority w:val="34"/>
    <w:qFormat/>
    <w:rsid w:val="00EC1F7F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color w:val="000000"/>
      <w:spacing w:val="-1"/>
      <w:sz w:val="28"/>
      <w:szCs w:val="28"/>
    </w:rPr>
  </w:style>
  <w:style w:type="paragraph" w:customStyle="1" w:styleId="ConsPlusNormal">
    <w:name w:val="ConsPlusNormal"/>
    <w:rsid w:val="004814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43</cp:revision>
  <cp:lastPrinted>2023-06-14T11:46:00Z</cp:lastPrinted>
  <dcterms:created xsi:type="dcterms:W3CDTF">2022-07-19T06:09:00Z</dcterms:created>
  <dcterms:modified xsi:type="dcterms:W3CDTF">2025-08-12T13:32:00Z</dcterms:modified>
</cp:coreProperties>
</file>