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2D8" w:rsidRDefault="007212D8" w:rsidP="003107CA">
      <w:pPr>
        <w:pStyle w:val="a3"/>
        <w:rPr>
          <w:sz w:val="28"/>
        </w:rPr>
      </w:pPr>
      <w:r>
        <w:rPr>
          <w:sz w:val="28"/>
        </w:rPr>
        <w:t>ТЕРРИТОРИАЛЬНАЯ ИЗБИРАТЕЛЬНАЯ КОМИССИЯ  САРАЕВСКОГО РАЙОНА РЯЗАНСКОЙ  ОБЛАСТИ</w:t>
      </w:r>
    </w:p>
    <w:p w:rsidR="007212D8" w:rsidRDefault="007212D8" w:rsidP="003107CA">
      <w:pPr>
        <w:pBdr>
          <w:bottom w:val="thinThickSmallGap" w:sz="24" w:space="1" w:color="auto"/>
        </w:pBdr>
        <w:jc w:val="center"/>
        <w:rPr>
          <w:b/>
          <w:bCs/>
          <w:sz w:val="16"/>
        </w:rPr>
      </w:pPr>
      <w:r>
        <w:rPr>
          <w:b/>
          <w:bCs/>
          <w:sz w:val="16"/>
        </w:rPr>
        <w:t>_________________________________________________________________________________________________________________</w:t>
      </w:r>
    </w:p>
    <w:p w:rsidR="007212D8" w:rsidRDefault="007212D8" w:rsidP="003107CA">
      <w:pPr>
        <w:jc w:val="center"/>
      </w:pPr>
      <w:r>
        <w:t>ул. Ленина, д.157, р.п. Сараи, Рязанская область, 391870, тел. 8(49148) 3-16-60</w:t>
      </w:r>
    </w:p>
    <w:p w:rsidR="007212D8" w:rsidRDefault="007212D8" w:rsidP="003107CA">
      <w:pPr>
        <w:jc w:val="center"/>
      </w:pPr>
    </w:p>
    <w:p w:rsidR="007212D8" w:rsidRPr="00456485" w:rsidRDefault="007212D8" w:rsidP="003107CA">
      <w:pPr>
        <w:tabs>
          <w:tab w:val="left" w:pos="2715"/>
        </w:tabs>
        <w:jc w:val="center"/>
        <w:rPr>
          <w:sz w:val="28"/>
          <w:szCs w:val="28"/>
        </w:rPr>
      </w:pPr>
      <w:r w:rsidRPr="00456485">
        <w:rPr>
          <w:sz w:val="28"/>
          <w:szCs w:val="28"/>
        </w:rPr>
        <w:t>РЕШЕНИЕ</w:t>
      </w:r>
    </w:p>
    <w:p w:rsidR="00456485" w:rsidRDefault="00456485" w:rsidP="003107CA">
      <w:pPr>
        <w:tabs>
          <w:tab w:val="left" w:pos="2715"/>
        </w:tabs>
        <w:jc w:val="center"/>
        <w:rPr>
          <w:b/>
          <w:sz w:val="28"/>
          <w:szCs w:val="28"/>
        </w:rPr>
      </w:pPr>
    </w:p>
    <w:p w:rsidR="00456485" w:rsidRDefault="00E84B9B" w:rsidP="0045648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10 февраля </w:t>
      </w:r>
      <w:r w:rsidR="00456485" w:rsidRPr="002A2D6C">
        <w:rPr>
          <w:sz w:val="28"/>
          <w:szCs w:val="28"/>
        </w:rPr>
        <w:t xml:space="preserve">202 года                                                                </w:t>
      </w:r>
      <w:r w:rsidR="003452DD" w:rsidRPr="002A2D6C">
        <w:rPr>
          <w:sz w:val="28"/>
          <w:szCs w:val="28"/>
        </w:rPr>
        <w:t xml:space="preserve">               </w:t>
      </w:r>
      <w:r w:rsidR="00456485" w:rsidRPr="002A2D6C">
        <w:rPr>
          <w:sz w:val="28"/>
          <w:szCs w:val="28"/>
        </w:rPr>
        <w:t xml:space="preserve"> № </w:t>
      </w:r>
      <w:r w:rsidR="00655060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4</w:t>
      </w:r>
      <w:r w:rsidR="00456485" w:rsidRPr="002A2D6C">
        <w:rPr>
          <w:sz w:val="28"/>
          <w:szCs w:val="28"/>
          <w:u w:val="single"/>
        </w:rPr>
        <w:t>/</w:t>
      </w:r>
      <w:r w:rsidR="00655060">
        <w:rPr>
          <w:sz w:val="28"/>
          <w:szCs w:val="28"/>
          <w:u w:val="single"/>
        </w:rPr>
        <w:t>2</w:t>
      </w:r>
      <w:r w:rsidR="00950491">
        <w:rPr>
          <w:sz w:val="28"/>
          <w:szCs w:val="28"/>
          <w:u w:val="single"/>
        </w:rPr>
        <w:t>10</w:t>
      </w:r>
    </w:p>
    <w:p w:rsidR="00E84B9B" w:rsidRPr="002A2D6C" w:rsidRDefault="00E84B9B" w:rsidP="00456485">
      <w:pPr>
        <w:rPr>
          <w:sz w:val="28"/>
          <w:szCs w:val="28"/>
        </w:rPr>
      </w:pPr>
    </w:p>
    <w:p w:rsidR="003D1379" w:rsidRPr="003D2AFF" w:rsidRDefault="003D1379" w:rsidP="003D13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количественном составе участковых избирательных комиссий избирательных участков </w:t>
      </w:r>
      <w:r w:rsidRPr="003D1379">
        <w:rPr>
          <w:b/>
          <w:bCs/>
          <w:sz w:val="28"/>
          <w:szCs w:val="28"/>
        </w:rPr>
        <w:t>№ 1041 № 1042</w:t>
      </w:r>
      <w:r>
        <w:rPr>
          <w:b/>
          <w:bCs/>
          <w:sz w:val="28"/>
          <w:szCs w:val="28"/>
        </w:rPr>
        <w:t xml:space="preserve">                                                          Сараевского района Рязанской области</w:t>
      </w:r>
    </w:p>
    <w:p w:rsidR="003D1379" w:rsidRDefault="003D1379" w:rsidP="003D1379">
      <w:pPr>
        <w:spacing w:line="276" w:lineRule="auto"/>
        <w:jc w:val="center"/>
        <w:rPr>
          <w:sz w:val="28"/>
          <w:szCs w:val="28"/>
        </w:rPr>
      </w:pPr>
    </w:p>
    <w:p w:rsidR="003D1379" w:rsidRDefault="003D1379" w:rsidP="003D137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связи с образованием новых избирательных участков на основании </w:t>
      </w:r>
      <w:r w:rsidRPr="00F7710A">
        <w:rPr>
          <w:color w:val="000000"/>
          <w:sz w:val="28"/>
          <w:szCs w:val="28"/>
        </w:rPr>
        <w:t xml:space="preserve">постановления администрации </w:t>
      </w:r>
      <w:r>
        <w:rPr>
          <w:color w:val="000000"/>
          <w:sz w:val="28"/>
          <w:szCs w:val="28"/>
        </w:rPr>
        <w:t xml:space="preserve">муниципального  образования – Сараевский муниципальный район Рязанской области </w:t>
      </w:r>
      <w:r w:rsidRPr="00F7710A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9 января</w:t>
      </w:r>
      <w:r w:rsidRPr="00F7710A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>25</w:t>
      </w:r>
      <w:r w:rsidRPr="00F7710A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 31                      «О внесении изменений в постановление администрации муниципального образования – Сараевский муниципальный район Рязанской области от                    17 января 2013 года № 15 «Об образовании избирательных участков»,                      </w:t>
      </w:r>
      <w:r>
        <w:rPr>
          <w:sz w:val="28"/>
          <w:szCs w:val="28"/>
        </w:rPr>
        <w:t>в</w:t>
      </w:r>
      <w:r w:rsidRPr="00F85119">
        <w:rPr>
          <w:sz w:val="28"/>
          <w:szCs w:val="28"/>
        </w:rPr>
        <w:t xml:space="preserve"> соответствии</w:t>
      </w:r>
      <w:r>
        <w:rPr>
          <w:sz w:val="28"/>
          <w:szCs w:val="28"/>
        </w:rPr>
        <w:t xml:space="preserve"> </w:t>
      </w:r>
      <w:r w:rsidRPr="00F85119">
        <w:rPr>
          <w:sz w:val="28"/>
          <w:szCs w:val="28"/>
        </w:rPr>
        <w:t>с</w:t>
      </w:r>
      <w:r>
        <w:rPr>
          <w:sz w:val="28"/>
          <w:szCs w:val="28"/>
        </w:rPr>
        <w:t xml:space="preserve"> пунктом 3 </w:t>
      </w:r>
      <w:r w:rsidRPr="00F85119">
        <w:rPr>
          <w:sz w:val="28"/>
          <w:szCs w:val="28"/>
        </w:rPr>
        <w:t xml:space="preserve">статьи 27 Федерального закона от 12 </w:t>
      </w:r>
      <w:r>
        <w:rPr>
          <w:sz w:val="28"/>
          <w:szCs w:val="28"/>
        </w:rPr>
        <w:t>и</w:t>
      </w:r>
      <w:r w:rsidRPr="00F85119">
        <w:rPr>
          <w:sz w:val="28"/>
          <w:szCs w:val="28"/>
        </w:rPr>
        <w:t>юня 2002 года № 67-ФЗ «Об основных гарантиях избирательных прав и права</w:t>
      </w:r>
      <w:r>
        <w:rPr>
          <w:sz w:val="28"/>
          <w:szCs w:val="28"/>
        </w:rPr>
        <w:t xml:space="preserve"> </w:t>
      </w:r>
      <w:r w:rsidRPr="00F85119">
        <w:rPr>
          <w:sz w:val="28"/>
          <w:szCs w:val="28"/>
        </w:rPr>
        <w:t>на участие</w:t>
      </w:r>
      <w:r>
        <w:rPr>
          <w:sz w:val="28"/>
          <w:szCs w:val="28"/>
        </w:rPr>
        <w:t xml:space="preserve"> </w:t>
      </w:r>
      <w:r w:rsidRPr="00F85119">
        <w:rPr>
          <w:sz w:val="28"/>
          <w:szCs w:val="28"/>
        </w:rPr>
        <w:t>в референдуме граждан Российской Федерации»</w:t>
      </w:r>
      <w:r>
        <w:rPr>
          <w:sz w:val="28"/>
          <w:szCs w:val="28"/>
        </w:rPr>
        <w:t>, М</w:t>
      </w:r>
      <w:r w:rsidRPr="00F85119">
        <w:rPr>
          <w:sz w:val="28"/>
          <w:szCs w:val="28"/>
        </w:rPr>
        <w:t>етодически</w:t>
      </w:r>
      <w:r>
        <w:rPr>
          <w:sz w:val="28"/>
          <w:szCs w:val="28"/>
        </w:rPr>
        <w:t>ми</w:t>
      </w:r>
      <w:r w:rsidRPr="00F85119">
        <w:rPr>
          <w:sz w:val="28"/>
          <w:szCs w:val="28"/>
        </w:rPr>
        <w:t xml:space="preserve"> рекомендаци</w:t>
      </w:r>
      <w:r>
        <w:rPr>
          <w:sz w:val="28"/>
          <w:szCs w:val="28"/>
        </w:rPr>
        <w:t xml:space="preserve">ями </w:t>
      </w:r>
      <w:r w:rsidRPr="00F85119">
        <w:rPr>
          <w:sz w:val="28"/>
          <w:szCs w:val="28"/>
        </w:rPr>
        <w:t>о порядке формирования территориальных, окружных</w:t>
      </w:r>
      <w:r>
        <w:rPr>
          <w:sz w:val="28"/>
          <w:szCs w:val="28"/>
        </w:rPr>
        <w:t xml:space="preserve"> </w:t>
      </w:r>
      <w:r w:rsidRPr="00F85119">
        <w:rPr>
          <w:sz w:val="28"/>
          <w:szCs w:val="28"/>
        </w:rPr>
        <w:t>и участковых избирательных комиссий, утвержденными постановлением Центральной избирательной комиссии Российской Федерации от</w:t>
      </w:r>
      <w:r>
        <w:rPr>
          <w:sz w:val="28"/>
          <w:szCs w:val="28"/>
        </w:rPr>
        <w:t xml:space="preserve"> </w:t>
      </w:r>
      <w:r w:rsidRPr="00F85119">
        <w:rPr>
          <w:sz w:val="28"/>
          <w:szCs w:val="28"/>
        </w:rPr>
        <w:t>15 марта 2023 года №</w:t>
      </w:r>
      <w:r>
        <w:rPr>
          <w:sz w:val="28"/>
          <w:szCs w:val="28"/>
        </w:rPr>
        <w:t> </w:t>
      </w:r>
      <w:r w:rsidRPr="00F85119">
        <w:rPr>
          <w:sz w:val="28"/>
          <w:szCs w:val="28"/>
        </w:rPr>
        <w:t>111/863-8</w:t>
      </w:r>
      <w:r>
        <w:rPr>
          <w:sz w:val="28"/>
          <w:szCs w:val="28"/>
        </w:rPr>
        <w:t xml:space="preserve">, </w:t>
      </w:r>
      <w:r w:rsidRPr="00F7710A">
        <w:rPr>
          <w:color w:val="000000"/>
          <w:sz w:val="28"/>
          <w:szCs w:val="28"/>
        </w:rPr>
        <w:t xml:space="preserve">территориальная избирательная комиссия </w:t>
      </w:r>
      <w:r>
        <w:rPr>
          <w:color w:val="000000"/>
          <w:sz w:val="28"/>
          <w:szCs w:val="28"/>
        </w:rPr>
        <w:t xml:space="preserve">Сараевского </w:t>
      </w:r>
      <w:r w:rsidRPr="00F7710A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>,</w:t>
      </w:r>
      <w:r w:rsidRPr="00F7710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 е ш и л а</w:t>
      </w:r>
      <w:r w:rsidRPr="00F7710A">
        <w:rPr>
          <w:color w:val="000000"/>
          <w:sz w:val="28"/>
          <w:szCs w:val="28"/>
        </w:rPr>
        <w:t>:</w:t>
      </w:r>
    </w:p>
    <w:p w:rsidR="003D1379" w:rsidRDefault="003D1379" w:rsidP="00FC2495">
      <w:pPr>
        <w:ind w:firstLine="708"/>
        <w:jc w:val="both"/>
        <w:rPr>
          <w:sz w:val="28"/>
          <w:szCs w:val="28"/>
        </w:rPr>
      </w:pPr>
      <w:r w:rsidRPr="00A17C6C">
        <w:rPr>
          <w:sz w:val="28"/>
          <w:szCs w:val="28"/>
        </w:rPr>
        <w:t>1.</w:t>
      </w:r>
      <w:r w:rsidRPr="00A17C6C">
        <w:rPr>
          <w:sz w:val="28"/>
          <w:szCs w:val="28"/>
        </w:rPr>
        <w:tab/>
      </w:r>
      <w:r>
        <w:rPr>
          <w:sz w:val="28"/>
          <w:szCs w:val="28"/>
        </w:rPr>
        <w:t xml:space="preserve">Установить следующий </w:t>
      </w:r>
      <w:r w:rsidRPr="00713AB4">
        <w:rPr>
          <w:sz w:val="28"/>
          <w:szCs w:val="28"/>
        </w:rPr>
        <w:t>количественный состав участковых избирательных комиссий</w:t>
      </w:r>
      <w:r w:rsidRPr="00B238A7">
        <w:rPr>
          <w:sz w:val="28"/>
          <w:szCs w:val="28"/>
        </w:rPr>
        <w:t xml:space="preserve"> </w:t>
      </w:r>
      <w:r w:rsidRPr="00713AB4">
        <w:rPr>
          <w:sz w:val="28"/>
          <w:szCs w:val="28"/>
        </w:rPr>
        <w:t>избирательных участков №</w:t>
      </w:r>
      <w:r>
        <w:rPr>
          <w:sz w:val="28"/>
          <w:szCs w:val="28"/>
        </w:rPr>
        <w:t xml:space="preserve">1041, </w:t>
      </w:r>
      <w:r w:rsidRPr="00713AB4">
        <w:rPr>
          <w:sz w:val="28"/>
          <w:szCs w:val="28"/>
        </w:rPr>
        <w:t>№</w:t>
      </w:r>
      <w:r>
        <w:rPr>
          <w:sz w:val="28"/>
          <w:szCs w:val="28"/>
        </w:rPr>
        <w:t>1042</w:t>
      </w:r>
      <w:r w:rsidRPr="00713AB4">
        <w:rPr>
          <w:sz w:val="28"/>
          <w:szCs w:val="28"/>
        </w:rPr>
        <w:t xml:space="preserve"> Са</w:t>
      </w:r>
      <w:r>
        <w:rPr>
          <w:sz w:val="28"/>
          <w:szCs w:val="28"/>
        </w:rPr>
        <w:t xml:space="preserve">раевского </w:t>
      </w:r>
      <w:r w:rsidRPr="00713AB4">
        <w:rPr>
          <w:sz w:val="28"/>
          <w:szCs w:val="28"/>
        </w:rPr>
        <w:t>района Рязанской области</w:t>
      </w:r>
      <w:r>
        <w:rPr>
          <w:sz w:val="28"/>
          <w:szCs w:val="28"/>
        </w:rPr>
        <w:t>:</w:t>
      </w:r>
    </w:p>
    <w:p w:rsidR="003D1379" w:rsidRDefault="003D1379" w:rsidP="00FC2495">
      <w:pPr>
        <w:ind w:firstLine="708"/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6946"/>
      </w:tblGrid>
      <w:tr w:rsidR="003D1379" w:rsidRPr="00121F1D" w:rsidTr="00FC2495">
        <w:tc>
          <w:tcPr>
            <w:tcW w:w="2518" w:type="dxa"/>
          </w:tcPr>
          <w:p w:rsidR="003D1379" w:rsidRPr="00F92C61" w:rsidRDefault="003D1379" w:rsidP="00FC2495">
            <w:pPr>
              <w:jc w:val="center"/>
              <w:rPr>
                <w:b/>
                <w:shd w:val="clear" w:color="auto" w:fill="FFFFFF"/>
              </w:rPr>
            </w:pPr>
            <w:r w:rsidRPr="00F92C61">
              <w:rPr>
                <w:b/>
                <w:shd w:val="clear" w:color="auto" w:fill="FFFFFF"/>
              </w:rPr>
              <w:t>Номер участковой избирательной комиссии</w:t>
            </w:r>
          </w:p>
        </w:tc>
        <w:tc>
          <w:tcPr>
            <w:tcW w:w="6946" w:type="dxa"/>
          </w:tcPr>
          <w:p w:rsidR="003D1379" w:rsidRDefault="003D1379" w:rsidP="00FC2495">
            <w:pPr>
              <w:jc w:val="center"/>
              <w:rPr>
                <w:b/>
                <w:shd w:val="clear" w:color="auto" w:fill="FFFFFF"/>
              </w:rPr>
            </w:pPr>
          </w:p>
          <w:p w:rsidR="003D1379" w:rsidRPr="00F92C61" w:rsidRDefault="003D1379" w:rsidP="00FC2495">
            <w:pPr>
              <w:jc w:val="center"/>
              <w:rPr>
                <w:b/>
                <w:shd w:val="clear" w:color="auto" w:fill="FFFFFF"/>
              </w:rPr>
            </w:pPr>
            <w:r w:rsidRPr="00F92C61">
              <w:rPr>
                <w:b/>
                <w:shd w:val="clear" w:color="auto" w:fill="FFFFFF"/>
              </w:rPr>
              <w:t xml:space="preserve">Количество членов участковой избирательной комиссии </w:t>
            </w:r>
            <w:r w:rsidR="00FC2495">
              <w:rPr>
                <w:b/>
                <w:shd w:val="clear" w:color="auto" w:fill="FFFFFF"/>
              </w:rPr>
              <w:t xml:space="preserve">                          </w:t>
            </w:r>
            <w:r w:rsidRPr="00F92C61">
              <w:rPr>
                <w:b/>
                <w:shd w:val="clear" w:color="auto" w:fill="FFFFFF"/>
              </w:rPr>
              <w:t>с правом решающего голоса</w:t>
            </w:r>
          </w:p>
        </w:tc>
      </w:tr>
      <w:tr w:rsidR="003D1379" w:rsidRPr="00121F1D" w:rsidTr="00FC24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79" w:rsidRPr="003D1379" w:rsidRDefault="003D1379" w:rsidP="00FC2495">
            <w:pPr>
              <w:jc w:val="center"/>
              <w:rPr>
                <w:b/>
                <w:bCs/>
                <w:shd w:val="clear" w:color="auto" w:fill="FFFFFF"/>
              </w:rPr>
            </w:pPr>
            <w:r w:rsidRPr="003D1379">
              <w:rPr>
                <w:b/>
                <w:bCs/>
                <w:shd w:val="clear" w:color="auto" w:fill="FFFFFF"/>
              </w:rPr>
              <w:t>1041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79" w:rsidRPr="003D1379" w:rsidRDefault="003D1379" w:rsidP="00FC2495">
            <w:pPr>
              <w:jc w:val="center"/>
              <w:rPr>
                <w:shd w:val="clear" w:color="auto" w:fill="FFFFFF"/>
                <w:lang w:val="en-US"/>
              </w:rPr>
            </w:pPr>
            <w:r w:rsidRPr="003D1379">
              <w:rPr>
                <w:shd w:val="clear" w:color="auto" w:fill="FFFFFF"/>
              </w:rPr>
              <w:t>8</w:t>
            </w:r>
            <w:r w:rsidRPr="003D1379">
              <w:rPr>
                <w:shd w:val="clear" w:color="auto" w:fill="FFFFFF"/>
                <w:lang w:val="en-US"/>
              </w:rPr>
              <w:t xml:space="preserve"> человек</w:t>
            </w:r>
          </w:p>
        </w:tc>
      </w:tr>
      <w:tr w:rsidR="003D1379" w:rsidRPr="00121F1D" w:rsidTr="00FC249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79" w:rsidRPr="003D1379" w:rsidRDefault="003D1379" w:rsidP="00FC2495">
            <w:pPr>
              <w:jc w:val="center"/>
              <w:rPr>
                <w:b/>
                <w:bCs/>
                <w:shd w:val="clear" w:color="auto" w:fill="FFFFFF"/>
              </w:rPr>
            </w:pPr>
            <w:r w:rsidRPr="003D1379">
              <w:rPr>
                <w:b/>
                <w:bCs/>
                <w:shd w:val="clear" w:color="auto" w:fill="FFFFFF"/>
              </w:rPr>
              <w:t>1042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379" w:rsidRPr="003D1379" w:rsidRDefault="003D1379" w:rsidP="00FC2495">
            <w:pPr>
              <w:jc w:val="center"/>
              <w:rPr>
                <w:shd w:val="clear" w:color="auto" w:fill="FFFFFF"/>
                <w:lang w:val="en-US"/>
              </w:rPr>
            </w:pPr>
            <w:r w:rsidRPr="003D1379">
              <w:rPr>
                <w:shd w:val="clear" w:color="auto" w:fill="FFFFFF"/>
              </w:rPr>
              <w:t>8</w:t>
            </w:r>
            <w:r w:rsidRPr="003D1379">
              <w:rPr>
                <w:shd w:val="clear" w:color="auto" w:fill="FFFFFF"/>
                <w:lang w:val="en-US"/>
              </w:rPr>
              <w:t xml:space="preserve"> человек</w:t>
            </w:r>
          </w:p>
        </w:tc>
      </w:tr>
    </w:tbl>
    <w:p w:rsidR="003D1379" w:rsidRPr="00A17C6C" w:rsidRDefault="003D1379" w:rsidP="00FC2495">
      <w:pPr>
        <w:ind w:firstLine="708"/>
        <w:jc w:val="both"/>
        <w:rPr>
          <w:sz w:val="28"/>
          <w:szCs w:val="28"/>
        </w:rPr>
      </w:pPr>
    </w:p>
    <w:p w:rsidR="003D1379" w:rsidRDefault="003D1379" w:rsidP="00FC2495">
      <w:pPr>
        <w:pStyle w:val="headertext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 w:firstLine="709"/>
        <w:jc w:val="both"/>
        <w:textAlignment w:val="baseline"/>
        <w:rPr>
          <w:sz w:val="28"/>
          <w:szCs w:val="28"/>
        </w:rPr>
      </w:pPr>
      <w:r w:rsidRPr="00B238A7">
        <w:rPr>
          <w:sz w:val="28"/>
          <w:szCs w:val="28"/>
        </w:rPr>
        <w:t>Направить настоящее решение в Избирательную комиссию Рязанской области.</w:t>
      </w:r>
    </w:p>
    <w:p w:rsidR="003D1379" w:rsidRPr="003D1379" w:rsidRDefault="003D1379" w:rsidP="00FC2495">
      <w:pPr>
        <w:pStyle w:val="ac"/>
        <w:numPr>
          <w:ilvl w:val="0"/>
          <w:numId w:val="6"/>
        </w:numPr>
        <w:ind w:left="0" w:firstLine="709"/>
        <w:jc w:val="both"/>
        <w:rPr>
          <w:b/>
          <w:sz w:val="28"/>
          <w:szCs w:val="28"/>
        </w:rPr>
      </w:pPr>
      <w:r w:rsidRPr="003D1379">
        <w:rPr>
          <w:sz w:val="28"/>
          <w:szCs w:val="28"/>
        </w:rPr>
        <w:t>Опубликовать настоящее решение в районной газете «Сараевские зори» и разместить на официальном сайте территориальной избирательной комиссии Сараевского района Рязанской области.</w:t>
      </w:r>
    </w:p>
    <w:p w:rsidR="00950491" w:rsidRDefault="00950491" w:rsidP="00FC2495">
      <w:pPr>
        <w:jc w:val="center"/>
        <w:rPr>
          <w:sz w:val="28"/>
          <w:szCs w:val="28"/>
        </w:rPr>
      </w:pPr>
    </w:p>
    <w:p w:rsidR="00897291" w:rsidRPr="00605E59" w:rsidRDefault="00897291" w:rsidP="00FC2495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Председатель территориальной </w:t>
      </w:r>
    </w:p>
    <w:p w:rsidR="00897291" w:rsidRPr="00605E59" w:rsidRDefault="00897291" w:rsidP="00FC2495">
      <w:pPr>
        <w:rPr>
          <w:sz w:val="28"/>
          <w:szCs w:val="28"/>
        </w:rPr>
      </w:pPr>
      <w:r w:rsidRPr="00605E59">
        <w:rPr>
          <w:sz w:val="28"/>
          <w:szCs w:val="28"/>
        </w:rPr>
        <w:t>избирательной комиссии                                                         А.Б. Барышников</w:t>
      </w:r>
    </w:p>
    <w:p w:rsidR="00897291" w:rsidRPr="00605E59" w:rsidRDefault="00897291" w:rsidP="00FC2495">
      <w:pPr>
        <w:rPr>
          <w:sz w:val="28"/>
          <w:szCs w:val="28"/>
        </w:rPr>
      </w:pPr>
    </w:p>
    <w:p w:rsidR="00897291" w:rsidRPr="00605E59" w:rsidRDefault="00897291" w:rsidP="00FC2495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Секретарь территориальной </w:t>
      </w:r>
    </w:p>
    <w:p w:rsidR="00897291" w:rsidRPr="00605E59" w:rsidRDefault="00897291" w:rsidP="00FC2495">
      <w:pPr>
        <w:rPr>
          <w:sz w:val="28"/>
          <w:szCs w:val="28"/>
        </w:rPr>
      </w:pPr>
      <w:r w:rsidRPr="00605E59">
        <w:rPr>
          <w:sz w:val="28"/>
          <w:szCs w:val="28"/>
        </w:rPr>
        <w:t xml:space="preserve">избирательной комиссии                          </w:t>
      </w:r>
      <w:r w:rsidR="004B4690">
        <w:rPr>
          <w:sz w:val="28"/>
          <w:szCs w:val="28"/>
        </w:rPr>
        <w:t xml:space="preserve">                               </w:t>
      </w:r>
      <w:r w:rsidRPr="00605E59">
        <w:rPr>
          <w:sz w:val="28"/>
          <w:szCs w:val="28"/>
        </w:rPr>
        <w:t>Н.</w:t>
      </w:r>
      <w:r w:rsidR="004B4690">
        <w:rPr>
          <w:sz w:val="28"/>
          <w:szCs w:val="28"/>
        </w:rPr>
        <w:t xml:space="preserve"> </w:t>
      </w:r>
      <w:r w:rsidRPr="00605E59">
        <w:rPr>
          <w:sz w:val="28"/>
          <w:szCs w:val="28"/>
        </w:rPr>
        <w:t>Н. Чистякова</w:t>
      </w:r>
    </w:p>
    <w:p w:rsidR="000B0126" w:rsidRPr="00676D40" w:rsidRDefault="00606021" w:rsidP="006F6158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0B0126" w:rsidRPr="00676D40" w:rsidSect="00FC2495">
      <w:pgSz w:w="11906" w:h="16838"/>
      <w:pgMar w:top="71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AEC" w:rsidRDefault="00387AEC" w:rsidP="00750A06">
      <w:r>
        <w:separator/>
      </w:r>
    </w:p>
  </w:endnote>
  <w:endnote w:type="continuationSeparator" w:id="1">
    <w:p w:rsidR="00387AEC" w:rsidRDefault="00387AEC" w:rsidP="00750A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AEC" w:rsidRDefault="00387AEC" w:rsidP="00750A06">
      <w:r>
        <w:separator/>
      </w:r>
    </w:p>
  </w:footnote>
  <w:footnote w:type="continuationSeparator" w:id="1">
    <w:p w:rsidR="00387AEC" w:rsidRDefault="00387AEC" w:rsidP="00750A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F697A"/>
    <w:multiLevelType w:val="hybridMultilevel"/>
    <w:tmpl w:val="0622A20E"/>
    <w:lvl w:ilvl="0" w:tplc="097ADB5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B0B36A0"/>
    <w:multiLevelType w:val="hybridMultilevel"/>
    <w:tmpl w:val="BC326CBE"/>
    <w:lvl w:ilvl="0" w:tplc="C83E9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66E09"/>
    <w:multiLevelType w:val="hybridMultilevel"/>
    <w:tmpl w:val="AF2C9A8C"/>
    <w:lvl w:ilvl="0" w:tplc="5ABAE9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EAC543A"/>
    <w:multiLevelType w:val="hybridMultilevel"/>
    <w:tmpl w:val="490E1544"/>
    <w:lvl w:ilvl="0" w:tplc="0F7A100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AC2336"/>
    <w:multiLevelType w:val="hybridMultilevel"/>
    <w:tmpl w:val="ED6279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89E5D01"/>
    <w:multiLevelType w:val="hybridMultilevel"/>
    <w:tmpl w:val="18B64986"/>
    <w:lvl w:ilvl="0" w:tplc="23E2EA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107CA"/>
    <w:rsid w:val="000006B4"/>
    <w:rsid w:val="00012961"/>
    <w:rsid w:val="00054831"/>
    <w:rsid w:val="00057889"/>
    <w:rsid w:val="00060FBB"/>
    <w:rsid w:val="0006400D"/>
    <w:rsid w:val="00074A73"/>
    <w:rsid w:val="000802E8"/>
    <w:rsid w:val="000B0126"/>
    <w:rsid w:val="000C0A82"/>
    <w:rsid w:val="000C3785"/>
    <w:rsid w:val="000D0274"/>
    <w:rsid w:val="000D2170"/>
    <w:rsid w:val="000D5273"/>
    <w:rsid w:val="000E20EE"/>
    <w:rsid w:val="000E5105"/>
    <w:rsid w:val="001057C7"/>
    <w:rsid w:val="00115936"/>
    <w:rsid w:val="00121B8A"/>
    <w:rsid w:val="00165ADA"/>
    <w:rsid w:val="00182D59"/>
    <w:rsid w:val="00184194"/>
    <w:rsid w:val="001A7E5D"/>
    <w:rsid w:val="001F16A8"/>
    <w:rsid w:val="001F5B3E"/>
    <w:rsid w:val="001F7A2D"/>
    <w:rsid w:val="00204215"/>
    <w:rsid w:val="00206A5C"/>
    <w:rsid w:val="00215E8A"/>
    <w:rsid w:val="00231CFC"/>
    <w:rsid w:val="002407C1"/>
    <w:rsid w:val="0024100D"/>
    <w:rsid w:val="00260458"/>
    <w:rsid w:val="00262487"/>
    <w:rsid w:val="00283F90"/>
    <w:rsid w:val="00297F2D"/>
    <w:rsid w:val="002A2514"/>
    <w:rsid w:val="002A2D6C"/>
    <w:rsid w:val="002A42B5"/>
    <w:rsid w:val="002B10E2"/>
    <w:rsid w:val="002E185A"/>
    <w:rsid w:val="002E775B"/>
    <w:rsid w:val="002F4C07"/>
    <w:rsid w:val="002F4F3C"/>
    <w:rsid w:val="003107CA"/>
    <w:rsid w:val="0032290C"/>
    <w:rsid w:val="003369E0"/>
    <w:rsid w:val="003452DD"/>
    <w:rsid w:val="00346AFC"/>
    <w:rsid w:val="00353B50"/>
    <w:rsid w:val="00365C36"/>
    <w:rsid w:val="003875CD"/>
    <w:rsid w:val="00387779"/>
    <w:rsid w:val="00387AEC"/>
    <w:rsid w:val="003A204F"/>
    <w:rsid w:val="003D1379"/>
    <w:rsid w:val="00421999"/>
    <w:rsid w:val="0042706E"/>
    <w:rsid w:val="00443241"/>
    <w:rsid w:val="00446401"/>
    <w:rsid w:val="00456485"/>
    <w:rsid w:val="0046613B"/>
    <w:rsid w:val="00470FA2"/>
    <w:rsid w:val="0047403B"/>
    <w:rsid w:val="00477964"/>
    <w:rsid w:val="004967BD"/>
    <w:rsid w:val="004A0FAD"/>
    <w:rsid w:val="004B4690"/>
    <w:rsid w:val="004D355C"/>
    <w:rsid w:val="004D6E6F"/>
    <w:rsid w:val="005040C9"/>
    <w:rsid w:val="00507DAF"/>
    <w:rsid w:val="00515AA0"/>
    <w:rsid w:val="00531154"/>
    <w:rsid w:val="005421A5"/>
    <w:rsid w:val="00543622"/>
    <w:rsid w:val="005520ED"/>
    <w:rsid w:val="00567C20"/>
    <w:rsid w:val="0058310F"/>
    <w:rsid w:val="00585DC9"/>
    <w:rsid w:val="00595A68"/>
    <w:rsid w:val="00595BAC"/>
    <w:rsid w:val="005B66E0"/>
    <w:rsid w:val="005C0852"/>
    <w:rsid w:val="005C6F94"/>
    <w:rsid w:val="005F5F76"/>
    <w:rsid w:val="005F6BE9"/>
    <w:rsid w:val="00602E16"/>
    <w:rsid w:val="00605E59"/>
    <w:rsid w:val="00606021"/>
    <w:rsid w:val="00607378"/>
    <w:rsid w:val="006166D9"/>
    <w:rsid w:val="00622BD3"/>
    <w:rsid w:val="00633BD1"/>
    <w:rsid w:val="00640D6B"/>
    <w:rsid w:val="00646D97"/>
    <w:rsid w:val="00653071"/>
    <w:rsid w:val="006541D1"/>
    <w:rsid w:val="00655060"/>
    <w:rsid w:val="006628AB"/>
    <w:rsid w:val="00673E34"/>
    <w:rsid w:val="00676D40"/>
    <w:rsid w:val="0068174C"/>
    <w:rsid w:val="006A04C5"/>
    <w:rsid w:val="006D1DCE"/>
    <w:rsid w:val="006D2C67"/>
    <w:rsid w:val="006E347D"/>
    <w:rsid w:val="006F0AEE"/>
    <w:rsid w:val="006F6158"/>
    <w:rsid w:val="007212D8"/>
    <w:rsid w:val="00723FCB"/>
    <w:rsid w:val="00727E20"/>
    <w:rsid w:val="007319FC"/>
    <w:rsid w:val="00740635"/>
    <w:rsid w:val="00750A06"/>
    <w:rsid w:val="00757D66"/>
    <w:rsid w:val="00761088"/>
    <w:rsid w:val="00764D85"/>
    <w:rsid w:val="00765751"/>
    <w:rsid w:val="007723AA"/>
    <w:rsid w:val="007A4431"/>
    <w:rsid w:val="007A66D5"/>
    <w:rsid w:val="007A770D"/>
    <w:rsid w:val="007B6905"/>
    <w:rsid w:val="007D01AB"/>
    <w:rsid w:val="007E13D0"/>
    <w:rsid w:val="007F0EA3"/>
    <w:rsid w:val="007F4782"/>
    <w:rsid w:val="008141F5"/>
    <w:rsid w:val="008216B8"/>
    <w:rsid w:val="0083479F"/>
    <w:rsid w:val="0085686B"/>
    <w:rsid w:val="0087537F"/>
    <w:rsid w:val="0089444A"/>
    <w:rsid w:val="00897291"/>
    <w:rsid w:val="008A1395"/>
    <w:rsid w:val="008A7E2D"/>
    <w:rsid w:val="008B1F75"/>
    <w:rsid w:val="008C0051"/>
    <w:rsid w:val="008C0F46"/>
    <w:rsid w:val="008D10C3"/>
    <w:rsid w:val="008E6CF6"/>
    <w:rsid w:val="008F54C4"/>
    <w:rsid w:val="008F725B"/>
    <w:rsid w:val="00913760"/>
    <w:rsid w:val="00913DC0"/>
    <w:rsid w:val="00927885"/>
    <w:rsid w:val="00950491"/>
    <w:rsid w:val="00951EA6"/>
    <w:rsid w:val="00955ECC"/>
    <w:rsid w:val="00957A60"/>
    <w:rsid w:val="00964389"/>
    <w:rsid w:val="00966A7C"/>
    <w:rsid w:val="009730A8"/>
    <w:rsid w:val="00976BC1"/>
    <w:rsid w:val="00996A42"/>
    <w:rsid w:val="009A143E"/>
    <w:rsid w:val="009B5411"/>
    <w:rsid w:val="009C6B43"/>
    <w:rsid w:val="009D2EB6"/>
    <w:rsid w:val="009E620D"/>
    <w:rsid w:val="009F0028"/>
    <w:rsid w:val="009F3F51"/>
    <w:rsid w:val="009F4733"/>
    <w:rsid w:val="00A0091A"/>
    <w:rsid w:val="00A17C90"/>
    <w:rsid w:val="00A327FD"/>
    <w:rsid w:val="00A33875"/>
    <w:rsid w:val="00A7392B"/>
    <w:rsid w:val="00A82E58"/>
    <w:rsid w:val="00A93434"/>
    <w:rsid w:val="00AC164A"/>
    <w:rsid w:val="00AC5F7B"/>
    <w:rsid w:val="00AD4599"/>
    <w:rsid w:val="00AF7E6D"/>
    <w:rsid w:val="00B075FF"/>
    <w:rsid w:val="00B16F2B"/>
    <w:rsid w:val="00B27A1B"/>
    <w:rsid w:val="00B314C9"/>
    <w:rsid w:val="00B32066"/>
    <w:rsid w:val="00B55621"/>
    <w:rsid w:val="00B935A0"/>
    <w:rsid w:val="00BB4F68"/>
    <w:rsid w:val="00BD7284"/>
    <w:rsid w:val="00BE2F80"/>
    <w:rsid w:val="00BE6D15"/>
    <w:rsid w:val="00BF4224"/>
    <w:rsid w:val="00C03275"/>
    <w:rsid w:val="00C10424"/>
    <w:rsid w:val="00C16A65"/>
    <w:rsid w:val="00C34189"/>
    <w:rsid w:val="00C40503"/>
    <w:rsid w:val="00C468E7"/>
    <w:rsid w:val="00C605F1"/>
    <w:rsid w:val="00C6312A"/>
    <w:rsid w:val="00C65193"/>
    <w:rsid w:val="00C7288D"/>
    <w:rsid w:val="00C774E4"/>
    <w:rsid w:val="00C91380"/>
    <w:rsid w:val="00C9323E"/>
    <w:rsid w:val="00C95593"/>
    <w:rsid w:val="00CA657F"/>
    <w:rsid w:val="00CB4873"/>
    <w:rsid w:val="00CB7353"/>
    <w:rsid w:val="00CC4200"/>
    <w:rsid w:val="00CC44D0"/>
    <w:rsid w:val="00CD423C"/>
    <w:rsid w:val="00CD5E13"/>
    <w:rsid w:val="00CD7AD6"/>
    <w:rsid w:val="00CE54C6"/>
    <w:rsid w:val="00D26CDD"/>
    <w:rsid w:val="00D31886"/>
    <w:rsid w:val="00D42E08"/>
    <w:rsid w:val="00D432AF"/>
    <w:rsid w:val="00D47CE7"/>
    <w:rsid w:val="00D54628"/>
    <w:rsid w:val="00D63DE9"/>
    <w:rsid w:val="00D8560C"/>
    <w:rsid w:val="00DA3AFA"/>
    <w:rsid w:val="00DC4F1B"/>
    <w:rsid w:val="00DC586C"/>
    <w:rsid w:val="00DF2C78"/>
    <w:rsid w:val="00DF3462"/>
    <w:rsid w:val="00E104BF"/>
    <w:rsid w:val="00E11A34"/>
    <w:rsid w:val="00E12E03"/>
    <w:rsid w:val="00E13855"/>
    <w:rsid w:val="00E23155"/>
    <w:rsid w:val="00E57288"/>
    <w:rsid w:val="00E60355"/>
    <w:rsid w:val="00E64DCE"/>
    <w:rsid w:val="00E8103D"/>
    <w:rsid w:val="00E84B9B"/>
    <w:rsid w:val="00EA55C6"/>
    <w:rsid w:val="00EB6FFC"/>
    <w:rsid w:val="00EC5676"/>
    <w:rsid w:val="00F01980"/>
    <w:rsid w:val="00F15EF2"/>
    <w:rsid w:val="00F204C3"/>
    <w:rsid w:val="00F21D08"/>
    <w:rsid w:val="00F4295F"/>
    <w:rsid w:val="00F47C4D"/>
    <w:rsid w:val="00F57166"/>
    <w:rsid w:val="00F67373"/>
    <w:rsid w:val="00F86C59"/>
    <w:rsid w:val="00F9043A"/>
    <w:rsid w:val="00F94EAE"/>
    <w:rsid w:val="00F95166"/>
    <w:rsid w:val="00FC2495"/>
    <w:rsid w:val="00FD3DAA"/>
    <w:rsid w:val="00FD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452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locked/>
    <w:rsid w:val="004D6E6F"/>
    <w:pPr>
      <w:keepNext/>
      <w:spacing w:before="240"/>
      <w:outlineLvl w:val="4"/>
    </w:pPr>
    <w:rPr>
      <w:rFonts w:ascii="Arial" w:hAnsi="Arial" w:cs="Arial"/>
      <w:color w:val="000000"/>
      <w:szCs w:val="20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0B012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3107CA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3107C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470FA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4967BD"/>
    <w:rPr>
      <w:rFonts w:ascii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semiHidden/>
    <w:rsid w:val="007F4782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7F4782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a7">
    <w:name w:val="Стиль"/>
    <w:uiPriority w:val="99"/>
    <w:rsid w:val="001F16A8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7">
    <w:name w:val="заголовок 7"/>
    <w:basedOn w:val="a"/>
    <w:next w:val="a"/>
    <w:uiPriority w:val="99"/>
    <w:rsid w:val="006F6158"/>
    <w:pPr>
      <w:keepNext/>
      <w:widowControl w:val="0"/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table" w:styleId="a8">
    <w:name w:val="Table Grid"/>
    <w:basedOn w:val="a1"/>
    <w:uiPriority w:val="99"/>
    <w:locked/>
    <w:rsid w:val="006F6158"/>
    <w:pPr>
      <w:suppressAutoHyphens/>
      <w:spacing w:before="100" w:after="100"/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rsid w:val="004D6E6F"/>
    <w:rPr>
      <w:rFonts w:ascii="Arial" w:eastAsia="Times New Roman" w:hAnsi="Arial" w:cs="Arial"/>
      <w:color w:val="000000"/>
      <w:sz w:val="24"/>
      <w:szCs w:val="20"/>
    </w:rPr>
  </w:style>
  <w:style w:type="character" w:customStyle="1" w:styleId="80">
    <w:name w:val="Заголовок 8 Знак"/>
    <w:basedOn w:val="a0"/>
    <w:link w:val="8"/>
    <w:semiHidden/>
    <w:rsid w:val="000B012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uiPriority w:val="99"/>
    <w:rsid w:val="000B01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B0126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3452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footnote text"/>
    <w:basedOn w:val="a"/>
    <w:link w:val="aa"/>
    <w:rsid w:val="00750A06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750A06"/>
    <w:rPr>
      <w:rFonts w:ascii="Times New Roman" w:eastAsia="Times New Roman" w:hAnsi="Times New Roman"/>
      <w:sz w:val="20"/>
      <w:szCs w:val="20"/>
    </w:rPr>
  </w:style>
  <w:style w:type="character" w:styleId="ab">
    <w:name w:val="footnote reference"/>
    <w:basedOn w:val="a0"/>
    <w:rsid w:val="00750A06"/>
    <w:rPr>
      <w:vertAlign w:val="superscript"/>
    </w:rPr>
  </w:style>
  <w:style w:type="paragraph" w:customStyle="1" w:styleId="210">
    <w:name w:val="Основной текст с отступом 21"/>
    <w:basedOn w:val="a"/>
    <w:locked/>
    <w:rsid w:val="00CA657F"/>
    <w:pPr>
      <w:suppressAutoHyphens/>
      <w:ind w:firstLine="709"/>
    </w:pPr>
    <w:rPr>
      <w:szCs w:val="20"/>
      <w:lang w:eastAsia="ar-SA"/>
    </w:rPr>
  </w:style>
  <w:style w:type="paragraph" w:styleId="ac">
    <w:name w:val="List Paragraph"/>
    <w:basedOn w:val="a"/>
    <w:uiPriority w:val="34"/>
    <w:qFormat/>
    <w:rsid w:val="009C6B43"/>
    <w:pPr>
      <w:ind w:left="720"/>
      <w:contextualSpacing/>
    </w:pPr>
  </w:style>
  <w:style w:type="paragraph" w:customStyle="1" w:styleId="ConsPlusNonformat">
    <w:name w:val="ConsPlusNonformat"/>
    <w:rsid w:val="0083479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styleId="ad">
    <w:name w:val="No Spacing"/>
    <w:uiPriority w:val="1"/>
    <w:qFormat/>
    <w:rsid w:val="00E84B9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customStyle="1" w:styleId="211">
    <w:name w:val="Основной текст 21"/>
    <w:basedOn w:val="a"/>
    <w:rsid w:val="00D42E08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customStyle="1" w:styleId="headertext">
    <w:name w:val="headertext"/>
    <w:basedOn w:val="a"/>
    <w:rsid w:val="000D21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4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  САРАЕВСКОГО РАЙОНА РЯЗАНСКОЙ  ОБЛАСТИ</vt:lpstr>
    </vt:vector>
  </TitlesOfParts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  САРАЕВСКОГО РАЙОНА РЯЗАНСКОЙ  ОБЛАСТИ</dc:title>
  <dc:creator>User2</dc:creator>
  <cp:lastModifiedBy>czn</cp:lastModifiedBy>
  <cp:revision>2</cp:revision>
  <cp:lastPrinted>2024-10-29T11:40:00Z</cp:lastPrinted>
  <dcterms:created xsi:type="dcterms:W3CDTF">2025-02-12T08:27:00Z</dcterms:created>
  <dcterms:modified xsi:type="dcterms:W3CDTF">2025-02-12T08:27:00Z</dcterms:modified>
</cp:coreProperties>
</file>