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DD73C3" w:rsidRPr="007B5B5C" w:rsidRDefault="00DD73C3" w:rsidP="00DD73C3">
      <w:pPr>
        <w:rPr>
          <w:sz w:val="28"/>
          <w:szCs w:val="28"/>
          <w:u w:val="single"/>
        </w:rPr>
      </w:pPr>
      <w:r>
        <w:rPr>
          <w:sz w:val="28"/>
          <w:szCs w:val="28"/>
        </w:rPr>
        <w:t>26 августа 2021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7B5B5C">
        <w:rPr>
          <w:sz w:val="28"/>
          <w:szCs w:val="28"/>
        </w:rPr>
        <w:t xml:space="preserve">№ </w:t>
      </w:r>
      <w:r w:rsidR="00B975E2">
        <w:rPr>
          <w:sz w:val="28"/>
          <w:szCs w:val="28"/>
          <w:u w:val="single"/>
        </w:rPr>
        <w:t>32/60</w:t>
      </w:r>
    </w:p>
    <w:p w:rsidR="00FC26AB" w:rsidRDefault="00FC26AB" w:rsidP="003107CA">
      <w:pPr>
        <w:rPr>
          <w:sz w:val="28"/>
          <w:szCs w:val="28"/>
          <w:u w:val="single"/>
        </w:rPr>
      </w:pPr>
    </w:p>
    <w:p w:rsidR="00601A13" w:rsidRPr="00396B25" w:rsidRDefault="00601A13" w:rsidP="00601A13">
      <w:pPr>
        <w:tabs>
          <w:tab w:val="left" w:pos="3960"/>
        </w:tabs>
        <w:ind w:right="-18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>О кандидатурах для исключения из резерва составов</w:t>
      </w:r>
    </w:p>
    <w:p w:rsidR="00601A13" w:rsidRDefault="00601A13" w:rsidP="00601A13">
      <w:pPr>
        <w:jc w:val="center"/>
        <w:rPr>
          <w:sz w:val="28"/>
          <w:szCs w:val="28"/>
        </w:rPr>
      </w:pPr>
      <w:r w:rsidRPr="00396B25">
        <w:rPr>
          <w:sz w:val="28"/>
          <w:szCs w:val="28"/>
        </w:rPr>
        <w:t xml:space="preserve">участковых избирательных комиссий  </w:t>
      </w:r>
      <w:r>
        <w:rPr>
          <w:sz w:val="28"/>
          <w:szCs w:val="28"/>
        </w:rPr>
        <w:t xml:space="preserve">№ 495, </w:t>
      </w:r>
      <w:r w:rsidR="00DD73C3">
        <w:rPr>
          <w:sz w:val="28"/>
          <w:szCs w:val="28"/>
        </w:rPr>
        <w:t xml:space="preserve">№ 497, № 506, № 509, № 511, </w:t>
      </w:r>
      <w:r>
        <w:rPr>
          <w:sz w:val="28"/>
          <w:szCs w:val="28"/>
        </w:rPr>
        <w:t>№ 512</w:t>
      </w:r>
      <w:r w:rsidR="00DD73C3">
        <w:rPr>
          <w:sz w:val="28"/>
          <w:szCs w:val="28"/>
        </w:rPr>
        <w:t>, № 514, № 517, № 519, № 520, № 523, № 524, № 525</w:t>
      </w:r>
      <w:r>
        <w:rPr>
          <w:sz w:val="28"/>
          <w:szCs w:val="28"/>
        </w:rPr>
        <w:t xml:space="preserve">                                               </w:t>
      </w:r>
    </w:p>
    <w:p w:rsidR="00601A13" w:rsidRPr="00396B25" w:rsidRDefault="00601A13" w:rsidP="00601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A13" w:rsidRDefault="00601A13" w:rsidP="00FC26AB">
      <w:pPr>
        <w:pStyle w:val="a3"/>
        <w:ind w:right="-187"/>
        <w:jc w:val="both"/>
        <w:rPr>
          <w:b w:val="0"/>
          <w:bCs w:val="0"/>
          <w:sz w:val="28"/>
          <w:szCs w:val="28"/>
        </w:rPr>
      </w:pPr>
      <w:r w:rsidRPr="00396B25">
        <w:rPr>
          <w:b w:val="0"/>
          <w:bCs w:val="0"/>
          <w:sz w:val="28"/>
          <w:szCs w:val="28"/>
        </w:rPr>
        <w:tab/>
      </w:r>
      <w:proofErr w:type="gramStart"/>
      <w:r w:rsidR="00A0356C" w:rsidRPr="00396B25">
        <w:rPr>
          <w:b w:val="0"/>
          <w:bCs w:val="0"/>
          <w:sz w:val="28"/>
          <w:szCs w:val="28"/>
        </w:rPr>
        <w:t xml:space="preserve">На основании </w:t>
      </w:r>
      <w:r w:rsidR="00A0356C">
        <w:rPr>
          <w:sz w:val="26"/>
          <w:szCs w:val="26"/>
        </w:rPr>
        <w:t xml:space="preserve"> </w:t>
      </w:r>
      <w:hyperlink r:id="rId5" w:tooltip="Федеральный закон от 12.06.2002 N 67-ФЗ (ред. от 03.02.2015) &quot;Об основных гарантиях избирательных прав и права на участие в референдуме граждан Российской Федерации&quot;{КонсультантПлюс}" w:history="1">
        <w:r w:rsidR="00A0356C" w:rsidRPr="00DA19AD">
          <w:rPr>
            <w:b w:val="0"/>
            <w:sz w:val="28"/>
            <w:szCs w:val="28"/>
          </w:rPr>
          <w:t>пункта  9 статьи  26</w:t>
        </w:r>
      </w:hyperlink>
      <w:r w:rsidR="00A0356C" w:rsidRPr="00DA19AD">
        <w:rPr>
          <w:b w:val="0"/>
          <w:sz w:val="28"/>
          <w:szCs w:val="28"/>
        </w:rPr>
        <w:t xml:space="preserve">,  </w:t>
      </w:r>
      <w:hyperlink r:id="rId6" w:tooltip="Федеральный закон от 12.06.2002 N 67-ФЗ (ред. от 03.02.2015) &quot;Об основных гарантиях избирательных прав и права на участие в референдуме граждан Российской Федерации&quot;{КонсультантПлюс}" w:history="1">
        <w:r w:rsidR="00A0356C" w:rsidRPr="00DA19AD">
          <w:rPr>
            <w:b w:val="0"/>
            <w:sz w:val="28"/>
            <w:szCs w:val="28"/>
          </w:rPr>
          <w:t>пункта 5.1 статьи 27</w:t>
        </w:r>
      </w:hyperlink>
      <w:r w:rsidR="00A0356C">
        <w:rPr>
          <w:sz w:val="28"/>
          <w:szCs w:val="28"/>
        </w:rPr>
        <w:t xml:space="preserve"> </w:t>
      </w:r>
      <w:r w:rsidR="00A0356C" w:rsidRPr="00396B25">
        <w:rPr>
          <w:b w:val="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0356C">
        <w:rPr>
          <w:b w:val="0"/>
          <w:sz w:val="28"/>
          <w:szCs w:val="28"/>
        </w:rPr>
        <w:t xml:space="preserve">                              </w:t>
      </w:r>
      <w:r w:rsidR="00A0356C" w:rsidRPr="00396B25">
        <w:rPr>
          <w:b w:val="0"/>
          <w:sz w:val="28"/>
          <w:szCs w:val="28"/>
        </w:rPr>
        <w:t>№ 152/1137-6</w:t>
      </w:r>
      <w:r w:rsidR="00DD73C3" w:rsidRPr="00DD73C3">
        <w:rPr>
          <w:b w:val="0"/>
          <w:sz w:val="28"/>
          <w:szCs w:val="28"/>
        </w:rPr>
        <w:t>,</w:t>
      </w:r>
      <w:r w:rsidR="00AD6073">
        <w:rPr>
          <w:b w:val="0"/>
          <w:sz w:val="28"/>
          <w:szCs w:val="28"/>
        </w:rPr>
        <w:t xml:space="preserve"> </w:t>
      </w:r>
      <w:r w:rsidRPr="00396B25">
        <w:rPr>
          <w:b w:val="0"/>
          <w:bCs w:val="0"/>
          <w:sz w:val="28"/>
          <w:szCs w:val="28"/>
        </w:rPr>
        <w:t xml:space="preserve">территориальная избирательная комиссия </w:t>
      </w:r>
      <w:proofErr w:type="spellStart"/>
      <w:r w:rsidRPr="00396B25">
        <w:rPr>
          <w:b w:val="0"/>
          <w:bCs w:val="0"/>
          <w:sz w:val="28"/>
          <w:szCs w:val="28"/>
        </w:rPr>
        <w:t>Сараевского</w:t>
      </w:r>
      <w:proofErr w:type="spellEnd"/>
      <w:proofErr w:type="gramEnd"/>
      <w:r w:rsidRPr="00396B25">
        <w:rPr>
          <w:b w:val="0"/>
          <w:bCs w:val="0"/>
          <w:sz w:val="28"/>
          <w:szCs w:val="28"/>
        </w:rPr>
        <w:t xml:space="preserve"> района</w:t>
      </w:r>
      <w:r>
        <w:rPr>
          <w:b w:val="0"/>
          <w:bCs w:val="0"/>
          <w:sz w:val="28"/>
          <w:szCs w:val="28"/>
        </w:rPr>
        <w:t xml:space="preserve"> Рязанской области, РЕШИЛА</w:t>
      </w:r>
      <w:r w:rsidRPr="00396B25">
        <w:rPr>
          <w:b w:val="0"/>
          <w:bCs w:val="0"/>
          <w:sz w:val="28"/>
          <w:szCs w:val="28"/>
        </w:rPr>
        <w:t>:</w:t>
      </w:r>
    </w:p>
    <w:p w:rsidR="00601A13" w:rsidRDefault="00601A13" w:rsidP="00FC26AB">
      <w:pPr>
        <w:pStyle w:val="a3"/>
        <w:ind w:right="-18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AD6073">
        <w:rPr>
          <w:b w:val="0"/>
          <w:bCs w:val="0"/>
          <w:sz w:val="28"/>
          <w:szCs w:val="28"/>
        </w:rPr>
        <w:tab/>
        <w:t xml:space="preserve"> </w:t>
      </w:r>
    </w:p>
    <w:p w:rsidR="00E14E1F" w:rsidRPr="00EA5332" w:rsidRDefault="00601A13" w:rsidP="00E14E1F">
      <w:pPr>
        <w:ind w:right="-187"/>
        <w:jc w:val="both"/>
        <w:rPr>
          <w:bCs/>
          <w:sz w:val="28"/>
          <w:szCs w:val="28"/>
        </w:rPr>
      </w:pPr>
      <w:r w:rsidRPr="00396B25">
        <w:rPr>
          <w:bCs/>
        </w:rPr>
        <w:tab/>
      </w:r>
      <w:r w:rsidRPr="00396B25">
        <w:rPr>
          <w:bCs/>
          <w:sz w:val="28"/>
          <w:szCs w:val="28"/>
        </w:rPr>
        <w:t xml:space="preserve">1. Предложить для исключения из резерва </w:t>
      </w:r>
      <w:r w:rsidRPr="00396B25">
        <w:rPr>
          <w:sz w:val="28"/>
          <w:szCs w:val="28"/>
        </w:rPr>
        <w:t>составов участковых избирательных комиссий</w:t>
      </w:r>
      <w:r w:rsidR="00E14E1F">
        <w:rPr>
          <w:sz w:val="28"/>
          <w:szCs w:val="28"/>
        </w:rPr>
        <w:t xml:space="preserve"> </w:t>
      </w:r>
      <w:r w:rsidR="00DD73C3">
        <w:rPr>
          <w:sz w:val="28"/>
          <w:szCs w:val="28"/>
        </w:rPr>
        <w:t xml:space="preserve">№ 495, № 497, № 506, № 509, № 511, № 512, № 514, № 517, № 519, № 520, № 523, № 524, № 525 </w:t>
      </w:r>
      <w:r w:rsidR="00E14E1F" w:rsidRPr="00396B25">
        <w:rPr>
          <w:sz w:val="28"/>
          <w:szCs w:val="28"/>
        </w:rPr>
        <w:t>кандидатуры согласно списку</w:t>
      </w:r>
      <w:r w:rsidR="00DD73C3">
        <w:rPr>
          <w:sz w:val="28"/>
          <w:szCs w:val="28"/>
        </w:rPr>
        <w:t xml:space="preserve"> (приложение)</w:t>
      </w:r>
      <w:r w:rsidR="00E14E1F">
        <w:rPr>
          <w:sz w:val="28"/>
          <w:szCs w:val="28"/>
        </w:rPr>
        <w:t>.</w:t>
      </w:r>
    </w:p>
    <w:p w:rsidR="00382B02" w:rsidRPr="00EA5332" w:rsidRDefault="00382B02" w:rsidP="00FC26AB">
      <w:pPr>
        <w:ind w:right="-187" w:firstLine="708"/>
        <w:jc w:val="both"/>
        <w:rPr>
          <w:bCs/>
          <w:sz w:val="28"/>
          <w:szCs w:val="28"/>
        </w:rPr>
      </w:pPr>
    </w:p>
    <w:p w:rsidR="00601A13" w:rsidRDefault="00601A13" w:rsidP="00382B02">
      <w:pPr>
        <w:jc w:val="both"/>
        <w:rPr>
          <w:sz w:val="28"/>
          <w:szCs w:val="28"/>
        </w:rPr>
      </w:pPr>
      <w:r w:rsidRPr="00396B25">
        <w:rPr>
          <w:sz w:val="28"/>
          <w:szCs w:val="28"/>
        </w:rPr>
        <w:t xml:space="preserve"> </w:t>
      </w:r>
      <w:r w:rsidR="00382B02">
        <w:rPr>
          <w:sz w:val="28"/>
          <w:szCs w:val="28"/>
        </w:rPr>
        <w:tab/>
      </w:r>
      <w:r w:rsidRPr="00440748">
        <w:rPr>
          <w:bCs/>
          <w:sz w:val="28"/>
          <w:szCs w:val="28"/>
        </w:rPr>
        <w:t>2.</w:t>
      </w:r>
      <w:r w:rsidRPr="00440748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 xml:space="preserve">настоящее </w:t>
      </w:r>
      <w:r w:rsidRPr="0044074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DD73C3">
        <w:rPr>
          <w:sz w:val="28"/>
          <w:szCs w:val="28"/>
        </w:rPr>
        <w:t xml:space="preserve">и список кандидатур </w:t>
      </w:r>
      <w:r>
        <w:rPr>
          <w:sz w:val="28"/>
          <w:szCs w:val="28"/>
        </w:rPr>
        <w:t xml:space="preserve">для исключения из резерва составов участковых </w:t>
      </w:r>
      <w:r w:rsidRPr="0003402A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 xml:space="preserve"> </w:t>
      </w:r>
      <w:r w:rsidRPr="00440748">
        <w:rPr>
          <w:sz w:val="28"/>
          <w:szCs w:val="28"/>
        </w:rPr>
        <w:t xml:space="preserve"> в Избирательную комиссию Рязанской области.</w:t>
      </w:r>
    </w:p>
    <w:p w:rsidR="00DD73C3" w:rsidRPr="00DC55D5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73C3" w:rsidRPr="00DC55D5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6930" w:rsidRPr="009F0028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D39A7">
        <w:rPr>
          <w:bCs/>
          <w:sz w:val="28"/>
          <w:szCs w:val="28"/>
        </w:rPr>
        <w:t xml:space="preserve"> </w:t>
      </w:r>
      <w:r w:rsidR="00221725">
        <w:rPr>
          <w:sz w:val="28"/>
          <w:szCs w:val="28"/>
        </w:rPr>
        <w:t xml:space="preserve"> </w:t>
      </w:r>
      <w:r w:rsidR="00681681" w:rsidRPr="00714EF4">
        <w:rPr>
          <w:sz w:val="26"/>
          <w:szCs w:val="26"/>
        </w:rPr>
        <w:t xml:space="preserve">      </w:t>
      </w:r>
      <w:r w:rsidR="00681681"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AD6073" w:rsidRDefault="00AD6073" w:rsidP="00225BC8">
      <w:pPr>
        <w:ind w:left="-360" w:right="-545"/>
        <w:jc w:val="center"/>
        <w:rPr>
          <w:bCs/>
          <w:sz w:val="28"/>
          <w:szCs w:val="28"/>
        </w:rPr>
      </w:pPr>
    </w:p>
    <w:p w:rsidR="002042AA" w:rsidRDefault="002042AA" w:rsidP="00225BC8">
      <w:pPr>
        <w:ind w:left="-360" w:right="-545"/>
        <w:jc w:val="center"/>
        <w:rPr>
          <w:bCs/>
          <w:sz w:val="28"/>
          <w:szCs w:val="28"/>
        </w:rPr>
      </w:pPr>
    </w:p>
    <w:p w:rsidR="002042AA" w:rsidRDefault="002042AA" w:rsidP="00225BC8">
      <w:pPr>
        <w:ind w:left="-360" w:right="-545"/>
        <w:jc w:val="center"/>
        <w:rPr>
          <w:bCs/>
          <w:sz w:val="28"/>
          <w:szCs w:val="28"/>
        </w:rPr>
      </w:pPr>
    </w:p>
    <w:p w:rsidR="002F3585" w:rsidRDefault="002F3585" w:rsidP="00225BC8">
      <w:pPr>
        <w:ind w:left="-360" w:right="-545"/>
        <w:jc w:val="center"/>
        <w:rPr>
          <w:bCs/>
          <w:sz w:val="28"/>
          <w:szCs w:val="28"/>
        </w:rPr>
      </w:pPr>
    </w:p>
    <w:p w:rsidR="00225BC8" w:rsidRDefault="00893476" w:rsidP="00BD39A7">
      <w:pPr>
        <w:ind w:left="-360" w:right="-5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5BC8">
        <w:rPr>
          <w:sz w:val="28"/>
          <w:szCs w:val="28"/>
        </w:rPr>
        <w:t xml:space="preserve"> </w:t>
      </w:r>
    </w:p>
    <w:p w:rsidR="00E14E1F" w:rsidRPr="00725D24" w:rsidRDefault="00E14E1F" w:rsidP="00E14E1F">
      <w:pPr>
        <w:tabs>
          <w:tab w:val="left" w:pos="5460"/>
        </w:tabs>
      </w:pPr>
      <w:r>
        <w:lastRenderedPageBreak/>
        <w:t xml:space="preserve">                                                                                               </w:t>
      </w:r>
      <w:r w:rsidRPr="00725D24">
        <w:t xml:space="preserve">Приложение к решению ТИК                         </w:t>
      </w:r>
    </w:p>
    <w:p w:rsidR="00E14E1F" w:rsidRPr="00725D24" w:rsidRDefault="00E14E1F" w:rsidP="00E14E1F">
      <w:pPr>
        <w:tabs>
          <w:tab w:val="left" w:pos="5460"/>
        </w:tabs>
      </w:pPr>
      <w:r w:rsidRPr="00725D24">
        <w:tab/>
      </w:r>
      <w:r>
        <w:t xml:space="preserve">    </w:t>
      </w:r>
      <w:proofErr w:type="spellStart"/>
      <w:r w:rsidRPr="00725D24">
        <w:t>Сараевского</w:t>
      </w:r>
      <w:proofErr w:type="spellEnd"/>
      <w:r w:rsidRPr="00725D24">
        <w:t xml:space="preserve"> района</w:t>
      </w:r>
    </w:p>
    <w:p w:rsidR="00E14E1F" w:rsidRDefault="00E14E1F" w:rsidP="00E14E1F">
      <w:pPr>
        <w:tabs>
          <w:tab w:val="left" w:pos="5685"/>
        </w:tabs>
        <w:ind w:left="-360" w:right="-545"/>
        <w:rPr>
          <w:bCs/>
        </w:rPr>
      </w:pPr>
      <w:r w:rsidRPr="00725D24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от 2</w:t>
      </w:r>
      <w:r w:rsidR="00A0356C">
        <w:rPr>
          <w:bCs/>
        </w:rPr>
        <w:t>6</w:t>
      </w:r>
      <w:r w:rsidRPr="00725D24">
        <w:rPr>
          <w:bCs/>
        </w:rPr>
        <w:t>.</w:t>
      </w:r>
      <w:r>
        <w:rPr>
          <w:bCs/>
        </w:rPr>
        <w:t>0</w:t>
      </w:r>
      <w:r w:rsidR="00A0356C">
        <w:rPr>
          <w:bCs/>
        </w:rPr>
        <w:t>8</w:t>
      </w:r>
      <w:r w:rsidRPr="00725D24">
        <w:rPr>
          <w:bCs/>
        </w:rPr>
        <w:t>.20</w:t>
      </w:r>
      <w:r>
        <w:rPr>
          <w:bCs/>
        </w:rPr>
        <w:t>21</w:t>
      </w:r>
      <w:r w:rsidRPr="00725D24">
        <w:rPr>
          <w:bCs/>
        </w:rPr>
        <w:t>г.</w:t>
      </w:r>
      <w:r w:rsidR="00BD39A7">
        <w:rPr>
          <w:bCs/>
        </w:rPr>
        <w:t xml:space="preserve"> № </w:t>
      </w:r>
      <w:r w:rsidR="00A0356C">
        <w:rPr>
          <w:bCs/>
        </w:rPr>
        <w:t>32</w:t>
      </w:r>
      <w:r w:rsidR="00BD39A7" w:rsidRPr="00725D24">
        <w:rPr>
          <w:bCs/>
        </w:rPr>
        <w:t>/</w:t>
      </w:r>
      <w:r w:rsidR="00365A39">
        <w:rPr>
          <w:bCs/>
        </w:rPr>
        <w:t>60</w:t>
      </w:r>
    </w:p>
    <w:p w:rsidR="00E14E1F" w:rsidRDefault="00E14E1F" w:rsidP="00E14E1F">
      <w:pPr>
        <w:tabs>
          <w:tab w:val="left" w:pos="5685"/>
        </w:tabs>
        <w:ind w:left="-360" w:right="-545"/>
        <w:rPr>
          <w:bCs/>
        </w:rPr>
      </w:pPr>
    </w:p>
    <w:p w:rsidR="00E14E1F" w:rsidRPr="00396B25" w:rsidRDefault="00E14E1F" w:rsidP="00E14E1F">
      <w:pPr>
        <w:tabs>
          <w:tab w:val="left" w:pos="3960"/>
        </w:tabs>
        <w:ind w:right="-18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Список  кандидатур </w:t>
      </w:r>
      <w:r w:rsidRPr="00396B25">
        <w:rPr>
          <w:sz w:val="28"/>
          <w:szCs w:val="28"/>
        </w:rPr>
        <w:t>для исключения из резерва составов</w:t>
      </w:r>
    </w:p>
    <w:p w:rsidR="00E14E1F" w:rsidRDefault="00E14E1F" w:rsidP="00E14E1F">
      <w:pPr>
        <w:ind w:left="-360" w:right="-54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>участковых избирательных комиссий</w:t>
      </w:r>
    </w:p>
    <w:p w:rsidR="00DA19AD" w:rsidRDefault="00DA19AD" w:rsidP="00E14E1F">
      <w:pPr>
        <w:ind w:left="-360" w:right="-545"/>
        <w:jc w:val="center"/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276"/>
        <w:gridCol w:w="2834"/>
        <w:gridCol w:w="1417"/>
      </w:tblGrid>
      <w:tr w:rsidR="00DA19AD" w:rsidRPr="00775DDE" w:rsidTr="00726BD6">
        <w:tc>
          <w:tcPr>
            <w:tcW w:w="567" w:type="dxa"/>
          </w:tcPr>
          <w:p w:rsidR="00DA19AD" w:rsidRPr="00775DDE" w:rsidRDefault="002042AA" w:rsidP="00726BD6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DA19AD" w:rsidRPr="00775DDE">
              <w:t xml:space="preserve">№          </w:t>
            </w:r>
            <w:proofErr w:type="spellStart"/>
            <w:proofErr w:type="gramStart"/>
            <w:r w:rsidR="00DA19AD" w:rsidRPr="00775DDE">
              <w:t>п</w:t>
            </w:r>
            <w:proofErr w:type="spellEnd"/>
            <w:proofErr w:type="gramEnd"/>
            <w:r w:rsidR="00DA19AD" w:rsidRPr="00775DDE">
              <w:t>/</w:t>
            </w:r>
            <w:proofErr w:type="spellStart"/>
            <w:r w:rsidR="00DA19AD" w:rsidRPr="00775DDE">
              <w:t>п</w:t>
            </w:r>
            <w:proofErr w:type="spellEnd"/>
          </w:p>
        </w:tc>
        <w:tc>
          <w:tcPr>
            <w:tcW w:w="3403" w:type="dxa"/>
          </w:tcPr>
          <w:p w:rsidR="00DA19AD" w:rsidRPr="00775DDE" w:rsidRDefault="00DA19AD" w:rsidP="00726BD6">
            <w:pPr>
              <w:ind w:right="-108"/>
              <w:jc w:val="center"/>
            </w:pPr>
            <w:r w:rsidRPr="00775DDE">
              <w:t>Фамилия,  имя, отчество</w:t>
            </w:r>
          </w:p>
        </w:tc>
        <w:tc>
          <w:tcPr>
            <w:tcW w:w="1276" w:type="dxa"/>
          </w:tcPr>
          <w:p w:rsidR="00DA19AD" w:rsidRPr="00775DDE" w:rsidRDefault="00DA19AD" w:rsidP="00726BD6">
            <w:pPr>
              <w:ind w:left="-27" w:right="-108" w:hanging="108"/>
              <w:jc w:val="center"/>
            </w:pPr>
            <w:r w:rsidRPr="00775DDE">
              <w:t>Дата  рождения</w:t>
            </w:r>
          </w:p>
        </w:tc>
        <w:tc>
          <w:tcPr>
            <w:tcW w:w="2834" w:type="dxa"/>
          </w:tcPr>
          <w:p w:rsidR="00DA19AD" w:rsidRPr="00775DDE" w:rsidRDefault="00DA19AD" w:rsidP="00726BD6">
            <w:pPr>
              <w:ind w:right="-108" w:hanging="108"/>
              <w:jc w:val="center"/>
            </w:pPr>
            <w:r w:rsidRPr="00775DDE">
              <w:t>Наименование субъекта выдвижения</w:t>
            </w:r>
          </w:p>
        </w:tc>
        <w:tc>
          <w:tcPr>
            <w:tcW w:w="1417" w:type="dxa"/>
          </w:tcPr>
          <w:p w:rsidR="00DA19AD" w:rsidRPr="00775DDE" w:rsidRDefault="00DA19AD" w:rsidP="00726BD6">
            <w:pPr>
              <w:ind w:left="-82" w:right="-108" w:hanging="108"/>
              <w:jc w:val="center"/>
            </w:pPr>
            <w:r w:rsidRPr="00775DDE">
              <w:t>№                   избирател</w:t>
            </w:r>
            <w:proofErr w:type="gramStart"/>
            <w:r w:rsidRPr="00775DDE">
              <w:t>ь-</w:t>
            </w:r>
            <w:proofErr w:type="gramEnd"/>
            <w:r w:rsidRPr="00775DDE">
              <w:t xml:space="preserve"> </w:t>
            </w:r>
            <w:proofErr w:type="spellStart"/>
            <w:r w:rsidRPr="00775DDE">
              <w:t>ного</w:t>
            </w:r>
            <w:proofErr w:type="spellEnd"/>
            <w:r w:rsidRPr="00775DDE">
              <w:t xml:space="preserve"> участка</w:t>
            </w:r>
          </w:p>
        </w:tc>
      </w:tr>
      <w:tr w:rsidR="00037410" w:rsidRPr="00775DDE" w:rsidTr="00726BD6">
        <w:tc>
          <w:tcPr>
            <w:tcW w:w="567" w:type="dxa"/>
          </w:tcPr>
          <w:p w:rsidR="00037410" w:rsidRPr="00037410" w:rsidRDefault="00037410" w:rsidP="00726BD6">
            <w:pPr>
              <w:jc w:val="center"/>
            </w:pPr>
            <w:r w:rsidRPr="00037410">
              <w:t>1</w:t>
            </w:r>
          </w:p>
        </w:tc>
        <w:tc>
          <w:tcPr>
            <w:tcW w:w="3403" w:type="dxa"/>
          </w:tcPr>
          <w:p w:rsidR="00037410" w:rsidRPr="00775DDE" w:rsidRDefault="00037410" w:rsidP="00037410">
            <w:pPr>
              <w:ind w:left="-107" w:right="-108"/>
            </w:pPr>
            <w:r>
              <w:t>Волкова Людмила Алексеевна</w:t>
            </w:r>
          </w:p>
        </w:tc>
        <w:tc>
          <w:tcPr>
            <w:tcW w:w="1276" w:type="dxa"/>
          </w:tcPr>
          <w:p w:rsidR="00037410" w:rsidRPr="00775DDE" w:rsidRDefault="00037410" w:rsidP="00726BD6">
            <w:pPr>
              <w:ind w:left="-27" w:right="-108" w:hanging="108"/>
              <w:jc w:val="center"/>
            </w:pPr>
            <w:r>
              <w:t>18.01.1970</w:t>
            </w:r>
          </w:p>
        </w:tc>
        <w:tc>
          <w:tcPr>
            <w:tcW w:w="2834" w:type="dxa"/>
          </w:tcPr>
          <w:p w:rsidR="00037410" w:rsidRPr="00775DDE" w:rsidRDefault="00037410" w:rsidP="00726BD6">
            <w:pPr>
              <w:ind w:right="-108" w:hanging="108"/>
              <w:jc w:val="center"/>
            </w:pPr>
            <w:r w:rsidRPr="00D0707B">
              <w:t>собранием избирателей                                  по месту жительства</w:t>
            </w:r>
          </w:p>
        </w:tc>
        <w:tc>
          <w:tcPr>
            <w:tcW w:w="1417" w:type="dxa"/>
          </w:tcPr>
          <w:p w:rsidR="00037410" w:rsidRPr="00775DDE" w:rsidRDefault="00037410" w:rsidP="00726BD6">
            <w:pPr>
              <w:ind w:left="-82" w:right="-108" w:hanging="108"/>
              <w:jc w:val="center"/>
            </w:pPr>
            <w:r>
              <w:t>493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Pr="00775DDE" w:rsidRDefault="00037410" w:rsidP="00726BD6">
            <w:pPr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8A1A32" w:rsidRPr="007B5610" w:rsidRDefault="008A1A32" w:rsidP="00E6209B">
            <w:pPr>
              <w:ind w:left="-107" w:right="-108"/>
            </w:pPr>
            <w:r w:rsidRPr="007B5610">
              <w:rPr>
                <w:color w:val="000000"/>
              </w:rPr>
              <w:t>Наумкина Мария Васильевна</w:t>
            </w:r>
          </w:p>
        </w:tc>
        <w:tc>
          <w:tcPr>
            <w:tcW w:w="1276" w:type="dxa"/>
          </w:tcPr>
          <w:p w:rsidR="008A1A32" w:rsidRPr="001A51CC" w:rsidRDefault="008A1A32" w:rsidP="00D0707B">
            <w:pPr>
              <w:ind w:left="-108" w:right="-107"/>
              <w:jc w:val="center"/>
            </w:pPr>
            <w:r>
              <w:t>05.04.1959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ind w:right="-108" w:hanging="108"/>
              <w:jc w:val="center"/>
            </w:pPr>
            <w:r w:rsidRPr="00D0707B">
              <w:t>собранием избирателей              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495</w:t>
            </w:r>
          </w:p>
        </w:tc>
      </w:tr>
      <w:tr w:rsidR="00FE72A3" w:rsidRPr="00775DDE" w:rsidTr="00726BD6">
        <w:tc>
          <w:tcPr>
            <w:tcW w:w="567" w:type="dxa"/>
          </w:tcPr>
          <w:p w:rsidR="00FE72A3" w:rsidRPr="00037410" w:rsidRDefault="00037410" w:rsidP="00726BD6">
            <w:pPr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FE72A3" w:rsidRPr="003B396C" w:rsidRDefault="00FE72A3" w:rsidP="00D0707B">
            <w:pPr>
              <w:ind w:left="-107" w:right="-108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Кондрашина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276" w:type="dxa"/>
          </w:tcPr>
          <w:p w:rsidR="00FE72A3" w:rsidRPr="003B396C" w:rsidRDefault="00FE72A3" w:rsidP="00D0707B">
            <w:pPr>
              <w:ind w:left="-108" w:right="-107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21.04.1988</w:t>
            </w:r>
          </w:p>
        </w:tc>
        <w:tc>
          <w:tcPr>
            <w:tcW w:w="2834" w:type="dxa"/>
          </w:tcPr>
          <w:p w:rsidR="00FE72A3" w:rsidRPr="00D0707B" w:rsidRDefault="00FE72A3" w:rsidP="00FE72A3">
            <w:pPr>
              <w:jc w:val="center"/>
            </w:pPr>
            <w:r w:rsidRPr="00D0707B">
              <w:t xml:space="preserve">собрание избирателей по месту жительства  </w:t>
            </w:r>
          </w:p>
        </w:tc>
        <w:tc>
          <w:tcPr>
            <w:tcW w:w="1417" w:type="dxa"/>
          </w:tcPr>
          <w:p w:rsidR="00FE72A3" w:rsidRPr="00D0707B" w:rsidRDefault="00FE72A3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497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Pr="00FE72A3" w:rsidRDefault="00037410" w:rsidP="00726BD6">
            <w:pPr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8A1A32" w:rsidRPr="00FA25C1" w:rsidRDefault="008A1A32" w:rsidP="00E6209B">
            <w:pPr>
              <w:ind w:left="-107" w:right="-108"/>
            </w:pPr>
            <w:proofErr w:type="spellStart"/>
            <w:r>
              <w:t>Голышкова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1276" w:type="dxa"/>
          </w:tcPr>
          <w:p w:rsidR="008A1A32" w:rsidRPr="008A561C" w:rsidRDefault="008A1A32" w:rsidP="00D0707B">
            <w:pPr>
              <w:ind w:left="-108" w:right="-107"/>
              <w:jc w:val="center"/>
            </w:pPr>
            <w:r>
              <w:t>25</w:t>
            </w:r>
            <w:r w:rsidRPr="00FA25C1">
              <w:rPr>
                <w:lang w:val="en-US"/>
              </w:rPr>
              <w:t>.</w:t>
            </w:r>
            <w:r w:rsidRPr="00FA25C1">
              <w:t>0</w:t>
            </w:r>
            <w:r>
              <w:t>2</w:t>
            </w:r>
            <w:r w:rsidRPr="00FA25C1">
              <w:rPr>
                <w:lang w:val="en-US"/>
              </w:rPr>
              <w:t>.19</w:t>
            </w:r>
            <w:r>
              <w:t>61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506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037410" w:rsidP="00726BD6">
            <w:pPr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8A1A32" w:rsidRPr="001A51CC" w:rsidRDefault="008A1A32" w:rsidP="00E6209B">
            <w:pPr>
              <w:ind w:left="-107" w:right="-108"/>
            </w:pPr>
            <w:proofErr w:type="gramStart"/>
            <w:r w:rsidRPr="007B5610">
              <w:rPr>
                <w:color w:val="000000"/>
              </w:rPr>
              <w:t>Хабаров</w:t>
            </w:r>
            <w:proofErr w:type="gramEnd"/>
            <w:r w:rsidRPr="007B5610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1276" w:type="dxa"/>
          </w:tcPr>
          <w:p w:rsidR="008A1A32" w:rsidRPr="00006051" w:rsidRDefault="008A1A32" w:rsidP="00D0707B">
            <w:pPr>
              <w:ind w:left="-108" w:right="-107"/>
              <w:jc w:val="center"/>
            </w:pPr>
            <w:r>
              <w:t>17.06.1958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ind w:right="-108" w:hanging="108"/>
              <w:jc w:val="center"/>
            </w:pPr>
            <w:r w:rsidRPr="00D0707B">
              <w:t>собранием избирателей              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506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037410" w:rsidP="00726BD6">
            <w:pPr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196C24" w:rsidRPr="00FA25C1" w:rsidRDefault="00196C24" w:rsidP="00E6209B">
            <w:pPr>
              <w:ind w:left="-107" w:right="-108"/>
            </w:pPr>
            <w:proofErr w:type="spellStart"/>
            <w:r>
              <w:t>Аверина</w:t>
            </w:r>
            <w:proofErr w:type="spellEnd"/>
            <w:r>
              <w:t xml:space="preserve">  Елена Евгеньевна</w:t>
            </w:r>
          </w:p>
        </w:tc>
        <w:tc>
          <w:tcPr>
            <w:tcW w:w="1276" w:type="dxa"/>
          </w:tcPr>
          <w:p w:rsidR="00196C24" w:rsidRPr="008A561C" w:rsidRDefault="00196C24" w:rsidP="00D0707B">
            <w:pPr>
              <w:ind w:left="-108" w:right="-107"/>
              <w:jc w:val="center"/>
            </w:pPr>
            <w:r>
              <w:t>16</w:t>
            </w:r>
            <w:r w:rsidRPr="00FA25C1">
              <w:rPr>
                <w:lang w:val="en-US"/>
              </w:rPr>
              <w:t>.</w:t>
            </w:r>
            <w:r w:rsidRPr="00FA25C1">
              <w:t>0</w:t>
            </w:r>
            <w:r>
              <w:t>6</w:t>
            </w:r>
            <w:r w:rsidRPr="00FA25C1">
              <w:rPr>
                <w:lang w:val="en-US"/>
              </w:rPr>
              <w:t>.19</w:t>
            </w:r>
            <w:r>
              <w:t>80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509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037410" w:rsidP="00726BD6">
            <w:pPr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8A1A32" w:rsidRPr="00E6209B" w:rsidRDefault="00E6209B" w:rsidP="00E6209B">
            <w:pPr>
              <w:ind w:left="-107"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Лакаткина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</w:tc>
        <w:tc>
          <w:tcPr>
            <w:tcW w:w="1276" w:type="dxa"/>
          </w:tcPr>
          <w:p w:rsidR="008A1A32" w:rsidRDefault="00E6209B" w:rsidP="00D0707B">
            <w:pPr>
              <w:ind w:left="-108" w:right="-107"/>
              <w:jc w:val="center"/>
            </w:pPr>
            <w:r>
              <w:t>10.11.1965</w:t>
            </w:r>
          </w:p>
        </w:tc>
        <w:tc>
          <w:tcPr>
            <w:tcW w:w="2834" w:type="dxa"/>
          </w:tcPr>
          <w:p w:rsidR="008A1A32" w:rsidRPr="00D0707B" w:rsidRDefault="00E6209B" w:rsidP="00AE5D77">
            <w:pPr>
              <w:ind w:right="-108" w:hanging="108"/>
              <w:jc w:val="center"/>
            </w:pPr>
            <w:r w:rsidRPr="00D0707B">
              <w:t xml:space="preserve">собрание избирателей по месту жительства                           </w:t>
            </w:r>
          </w:p>
        </w:tc>
        <w:tc>
          <w:tcPr>
            <w:tcW w:w="1417" w:type="dxa"/>
          </w:tcPr>
          <w:p w:rsidR="008A1A32" w:rsidRPr="00D0707B" w:rsidRDefault="00E6209B" w:rsidP="00726BD6">
            <w:pPr>
              <w:jc w:val="center"/>
            </w:pPr>
            <w:r w:rsidRPr="00D0707B">
              <w:t>511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037410" w:rsidP="00726BD6">
            <w:pPr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8A1A32" w:rsidRPr="00775DDE" w:rsidRDefault="008A1A32" w:rsidP="00E6209B">
            <w:pPr>
              <w:ind w:left="-107" w:right="-108"/>
            </w:pPr>
            <w:r w:rsidRPr="00775DDE">
              <w:rPr>
                <w:sz w:val="22"/>
                <w:szCs w:val="22"/>
              </w:rPr>
              <w:t>Гончарова Вера Ивановна</w:t>
            </w:r>
          </w:p>
        </w:tc>
        <w:tc>
          <w:tcPr>
            <w:tcW w:w="1276" w:type="dxa"/>
          </w:tcPr>
          <w:p w:rsidR="008A1A32" w:rsidRPr="00775DDE" w:rsidRDefault="008A1A32" w:rsidP="00D0707B">
            <w:pPr>
              <w:ind w:left="-108" w:right="-107"/>
              <w:jc w:val="center"/>
            </w:pPr>
            <w:r w:rsidRPr="00775DDE">
              <w:rPr>
                <w:sz w:val="22"/>
                <w:szCs w:val="22"/>
              </w:rPr>
              <w:t>11</w:t>
            </w:r>
            <w:r w:rsidRPr="00775DDE">
              <w:rPr>
                <w:sz w:val="22"/>
                <w:szCs w:val="22"/>
                <w:lang w:val="en-US"/>
              </w:rPr>
              <w:t>.0</w:t>
            </w:r>
            <w:r w:rsidRPr="00775DDE">
              <w:rPr>
                <w:sz w:val="22"/>
                <w:szCs w:val="22"/>
              </w:rPr>
              <w:t>4</w:t>
            </w:r>
            <w:r w:rsidRPr="00775DDE">
              <w:rPr>
                <w:sz w:val="22"/>
                <w:szCs w:val="22"/>
                <w:lang w:val="en-US"/>
              </w:rPr>
              <w:t>.19</w:t>
            </w:r>
            <w:r w:rsidRPr="00775DDE">
              <w:rPr>
                <w:sz w:val="22"/>
                <w:szCs w:val="22"/>
              </w:rPr>
              <w:t>71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ind w:left="-107" w:right="-109"/>
              <w:jc w:val="center"/>
            </w:pPr>
            <w:r w:rsidRPr="00D0707B">
              <w:t>Региональное отделение Политической партии СПРАВЕДЛИВАЯ РОССИЯ в Рязанской области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512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037410" w:rsidP="00726BD6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196C24" w:rsidRDefault="00196C24" w:rsidP="00E6209B">
            <w:pPr>
              <w:ind w:left="-107" w:right="-108"/>
            </w:pPr>
            <w:r>
              <w:t>Гончарова  Татьяна</w:t>
            </w:r>
            <w:r>
              <w:rPr>
                <w:lang w:val="en-US"/>
              </w:rPr>
              <w:t xml:space="preserve"> </w:t>
            </w:r>
            <w:r>
              <w:t>Ивановна</w:t>
            </w:r>
          </w:p>
        </w:tc>
        <w:tc>
          <w:tcPr>
            <w:tcW w:w="1276" w:type="dxa"/>
          </w:tcPr>
          <w:p w:rsidR="00196C24" w:rsidRDefault="00196C24" w:rsidP="00D0707B">
            <w:pPr>
              <w:ind w:left="-108" w:right="-107"/>
              <w:jc w:val="center"/>
            </w:pPr>
            <w:r>
              <w:t>08.11.1964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512</w:t>
            </w:r>
          </w:p>
        </w:tc>
      </w:tr>
      <w:tr w:rsidR="00D0707B" w:rsidRPr="00775DDE" w:rsidTr="00726BD6">
        <w:tc>
          <w:tcPr>
            <w:tcW w:w="567" w:type="dxa"/>
          </w:tcPr>
          <w:p w:rsidR="00D0707B" w:rsidRDefault="00037410" w:rsidP="00726BD6">
            <w:pPr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D0707B" w:rsidRPr="003B396C" w:rsidRDefault="00D0707B" w:rsidP="00AE5D77">
            <w:pPr>
              <w:ind w:left="-107" w:right="-108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Реброва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276" w:type="dxa"/>
          </w:tcPr>
          <w:p w:rsidR="00D0707B" w:rsidRPr="003B396C" w:rsidRDefault="00D0707B" w:rsidP="00AE5D77">
            <w:pPr>
              <w:ind w:left="-108" w:right="-107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07.06.1976</w:t>
            </w:r>
          </w:p>
        </w:tc>
        <w:tc>
          <w:tcPr>
            <w:tcW w:w="2834" w:type="dxa"/>
          </w:tcPr>
          <w:p w:rsidR="00D0707B" w:rsidRPr="00D0707B" w:rsidRDefault="00D0707B" w:rsidP="00AE5D77">
            <w:pPr>
              <w:jc w:val="center"/>
            </w:pPr>
            <w:r w:rsidRPr="00D0707B">
              <w:t xml:space="preserve">собрание избирателей по месту жительства                           </w:t>
            </w:r>
          </w:p>
        </w:tc>
        <w:tc>
          <w:tcPr>
            <w:tcW w:w="1417" w:type="dxa"/>
          </w:tcPr>
          <w:p w:rsidR="00D0707B" w:rsidRPr="00D0707B" w:rsidRDefault="00D0707B" w:rsidP="00AE5D77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512</w:t>
            </w:r>
          </w:p>
        </w:tc>
      </w:tr>
      <w:tr w:rsidR="00FE72A3" w:rsidRPr="00775DDE" w:rsidTr="00726BD6">
        <w:tc>
          <w:tcPr>
            <w:tcW w:w="567" w:type="dxa"/>
          </w:tcPr>
          <w:p w:rsidR="00FE72A3" w:rsidRDefault="00D0707B" w:rsidP="00726BD6">
            <w:pPr>
              <w:jc w:val="center"/>
            </w:pPr>
            <w:r>
              <w:t>1</w:t>
            </w:r>
            <w:r w:rsidR="00037410">
              <w:t>1</w:t>
            </w:r>
          </w:p>
        </w:tc>
        <w:tc>
          <w:tcPr>
            <w:tcW w:w="3403" w:type="dxa"/>
          </w:tcPr>
          <w:p w:rsidR="00FE72A3" w:rsidRPr="003B396C" w:rsidRDefault="00FE72A3" w:rsidP="00E6209B">
            <w:pPr>
              <w:ind w:left="-107" w:right="-108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Пономарева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="00E6209B">
              <w:rPr>
                <w:rFonts w:ascii="Times New Roman CYR" w:hAnsi="Times New Roman CYR"/>
              </w:rPr>
              <w:t>А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лександровна</w:t>
            </w:r>
            <w:proofErr w:type="spellEnd"/>
          </w:p>
        </w:tc>
        <w:tc>
          <w:tcPr>
            <w:tcW w:w="1276" w:type="dxa"/>
          </w:tcPr>
          <w:p w:rsidR="00FE72A3" w:rsidRPr="003B396C" w:rsidRDefault="00FE72A3" w:rsidP="00D0707B">
            <w:pPr>
              <w:ind w:left="-108" w:right="-107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16.03.1969</w:t>
            </w:r>
          </w:p>
        </w:tc>
        <w:tc>
          <w:tcPr>
            <w:tcW w:w="2834" w:type="dxa"/>
          </w:tcPr>
          <w:p w:rsidR="00FE72A3" w:rsidRPr="00D0707B" w:rsidRDefault="00FE72A3" w:rsidP="00D0707B">
            <w:pPr>
              <w:jc w:val="center"/>
            </w:pPr>
            <w:r w:rsidRPr="00D0707B">
              <w:t xml:space="preserve">собрание избирателей по месту жительства </w:t>
            </w:r>
          </w:p>
        </w:tc>
        <w:tc>
          <w:tcPr>
            <w:tcW w:w="1417" w:type="dxa"/>
          </w:tcPr>
          <w:p w:rsidR="00FE72A3" w:rsidRPr="00D0707B" w:rsidRDefault="00FE72A3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514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D0707B" w:rsidP="00726BD6">
            <w:pPr>
              <w:jc w:val="center"/>
            </w:pPr>
            <w:r>
              <w:t>1</w:t>
            </w:r>
            <w:r w:rsidR="00037410">
              <w:t>2</w:t>
            </w:r>
          </w:p>
        </w:tc>
        <w:tc>
          <w:tcPr>
            <w:tcW w:w="3403" w:type="dxa"/>
          </w:tcPr>
          <w:p w:rsidR="00196C24" w:rsidRDefault="00196C24" w:rsidP="00E6209B">
            <w:pPr>
              <w:ind w:left="-107" w:right="-108"/>
            </w:pPr>
            <w:r>
              <w:t>Зубарев Дмитрий Юрьевич</w:t>
            </w:r>
          </w:p>
        </w:tc>
        <w:tc>
          <w:tcPr>
            <w:tcW w:w="1276" w:type="dxa"/>
          </w:tcPr>
          <w:p w:rsidR="00196C24" w:rsidRDefault="00196C24" w:rsidP="00D0707B">
            <w:pPr>
              <w:ind w:left="-108" w:right="-107"/>
              <w:jc w:val="center"/>
            </w:pPr>
            <w:r>
              <w:t>20.01.1987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517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D0707B" w:rsidP="00726BD6">
            <w:pPr>
              <w:jc w:val="center"/>
            </w:pPr>
            <w:r>
              <w:t>1</w:t>
            </w:r>
            <w:r w:rsidR="00037410">
              <w:t>3</w:t>
            </w:r>
          </w:p>
        </w:tc>
        <w:tc>
          <w:tcPr>
            <w:tcW w:w="3403" w:type="dxa"/>
          </w:tcPr>
          <w:p w:rsidR="00196C24" w:rsidRDefault="00196C24" w:rsidP="00E6209B">
            <w:pPr>
              <w:ind w:left="-107" w:right="-108"/>
              <w:jc w:val="center"/>
            </w:pPr>
            <w:proofErr w:type="spellStart"/>
            <w:r>
              <w:t>Штакин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1276" w:type="dxa"/>
          </w:tcPr>
          <w:p w:rsidR="00196C24" w:rsidRDefault="00196C24" w:rsidP="00D0707B">
            <w:pPr>
              <w:ind w:left="-108" w:right="-107"/>
              <w:jc w:val="center"/>
            </w:pPr>
            <w:r>
              <w:t>07.07.1967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517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</w:t>
            </w:r>
            <w:r w:rsidR="00037410">
              <w:t>4</w:t>
            </w:r>
          </w:p>
        </w:tc>
        <w:tc>
          <w:tcPr>
            <w:tcW w:w="3403" w:type="dxa"/>
          </w:tcPr>
          <w:p w:rsidR="00254FE9" w:rsidRDefault="00254FE9" w:rsidP="00D0707B">
            <w:pPr>
              <w:ind w:left="-107" w:right="-108"/>
            </w:pPr>
            <w:r>
              <w:t>Макарова Раиса Николаевна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21.10.1963</w:t>
            </w:r>
          </w:p>
        </w:tc>
        <w:tc>
          <w:tcPr>
            <w:tcW w:w="2834" w:type="dxa"/>
          </w:tcPr>
          <w:p w:rsidR="00254FE9" w:rsidRPr="00D0707B" w:rsidRDefault="00254FE9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519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</w:t>
            </w:r>
            <w:r w:rsidR="00037410">
              <w:t>5</w:t>
            </w:r>
          </w:p>
        </w:tc>
        <w:tc>
          <w:tcPr>
            <w:tcW w:w="3403" w:type="dxa"/>
          </w:tcPr>
          <w:p w:rsidR="00254FE9" w:rsidRDefault="00254FE9" w:rsidP="00D0707B">
            <w:pPr>
              <w:ind w:left="-107" w:right="-108"/>
            </w:pPr>
            <w:r>
              <w:t>Бирюкова Татьяна Викторовна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01.08.1962</w:t>
            </w:r>
          </w:p>
        </w:tc>
        <w:tc>
          <w:tcPr>
            <w:tcW w:w="2834" w:type="dxa"/>
          </w:tcPr>
          <w:p w:rsidR="00254FE9" w:rsidRPr="00D0707B" w:rsidRDefault="00254FE9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520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D0707B" w:rsidP="00726BD6">
            <w:pPr>
              <w:jc w:val="center"/>
            </w:pPr>
            <w:r>
              <w:t>1</w:t>
            </w:r>
            <w:r w:rsidR="00037410">
              <w:t>6</w:t>
            </w:r>
          </w:p>
        </w:tc>
        <w:tc>
          <w:tcPr>
            <w:tcW w:w="3403" w:type="dxa"/>
          </w:tcPr>
          <w:p w:rsidR="008A1A32" w:rsidRPr="007B5610" w:rsidRDefault="008A1A32" w:rsidP="00E6209B">
            <w:pPr>
              <w:ind w:left="-107" w:right="-108"/>
            </w:pPr>
            <w:r w:rsidRPr="007B5610">
              <w:rPr>
                <w:color w:val="000000"/>
              </w:rPr>
              <w:t>Шипилова Юлия Сергеевна</w:t>
            </w:r>
          </w:p>
        </w:tc>
        <w:tc>
          <w:tcPr>
            <w:tcW w:w="1276" w:type="dxa"/>
          </w:tcPr>
          <w:p w:rsidR="008A1A32" w:rsidRPr="001A51CC" w:rsidRDefault="008A1A32" w:rsidP="00D0707B">
            <w:pPr>
              <w:ind w:left="-108" w:right="-107"/>
              <w:jc w:val="center"/>
            </w:pPr>
            <w:r>
              <w:t>31.08.1984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jc w:val="center"/>
            </w:pPr>
            <w:r w:rsidRPr="00D0707B">
              <w:t>собранием избирателей              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523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D0707B" w:rsidP="00726BD6">
            <w:pPr>
              <w:jc w:val="center"/>
            </w:pPr>
            <w:r>
              <w:t>1</w:t>
            </w:r>
            <w:r w:rsidR="00037410">
              <w:t>7</w:t>
            </w:r>
          </w:p>
        </w:tc>
        <w:tc>
          <w:tcPr>
            <w:tcW w:w="3403" w:type="dxa"/>
          </w:tcPr>
          <w:p w:rsidR="008A1A32" w:rsidRPr="007B5610" w:rsidRDefault="008A1A32" w:rsidP="00E6209B">
            <w:pPr>
              <w:ind w:left="-107" w:right="-108"/>
            </w:pPr>
            <w:proofErr w:type="spellStart"/>
            <w:r w:rsidRPr="007B5610">
              <w:rPr>
                <w:color w:val="000000"/>
              </w:rPr>
              <w:t>Назаретова</w:t>
            </w:r>
            <w:proofErr w:type="spellEnd"/>
            <w:r w:rsidRPr="007B5610">
              <w:rPr>
                <w:color w:val="000000"/>
              </w:rPr>
              <w:t xml:space="preserve"> Анна </w:t>
            </w:r>
            <w:r>
              <w:rPr>
                <w:color w:val="000000"/>
              </w:rPr>
              <w:t xml:space="preserve">   </w:t>
            </w:r>
            <w:r w:rsidRPr="007B5610">
              <w:rPr>
                <w:color w:val="000000"/>
              </w:rPr>
              <w:t>Ивановна</w:t>
            </w:r>
          </w:p>
        </w:tc>
        <w:tc>
          <w:tcPr>
            <w:tcW w:w="1276" w:type="dxa"/>
          </w:tcPr>
          <w:p w:rsidR="008A1A32" w:rsidRPr="00006051" w:rsidRDefault="008A1A32" w:rsidP="00D0707B">
            <w:pPr>
              <w:ind w:left="-108" w:right="-107"/>
              <w:jc w:val="center"/>
            </w:pPr>
            <w:r>
              <w:t>23.02.1972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jc w:val="center"/>
            </w:pPr>
            <w:r w:rsidRPr="00D0707B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523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</w:t>
            </w:r>
            <w:r w:rsidR="00037410">
              <w:t>8</w:t>
            </w:r>
          </w:p>
        </w:tc>
        <w:tc>
          <w:tcPr>
            <w:tcW w:w="3403" w:type="dxa"/>
          </w:tcPr>
          <w:p w:rsidR="00254FE9" w:rsidRDefault="00254FE9" w:rsidP="00D0707B">
            <w:pPr>
              <w:ind w:left="-107" w:right="-108"/>
            </w:pPr>
            <w:proofErr w:type="spellStart"/>
            <w:r>
              <w:t>Рябчикова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11.06.1987</w:t>
            </w:r>
          </w:p>
        </w:tc>
        <w:tc>
          <w:tcPr>
            <w:tcW w:w="2834" w:type="dxa"/>
          </w:tcPr>
          <w:p w:rsidR="00254FE9" w:rsidRPr="00D0707B" w:rsidRDefault="00254FE9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524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</w:t>
            </w:r>
            <w:r w:rsidR="00037410">
              <w:t>9</w:t>
            </w:r>
          </w:p>
        </w:tc>
        <w:tc>
          <w:tcPr>
            <w:tcW w:w="3403" w:type="dxa"/>
          </w:tcPr>
          <w:p w:rsidR="00254FE9" w:rsidRDefault="00254FE9" w:rsidP="00E6209B">
            <w:pPr>
              <w:ind w:left="-107" w:right="-108"/>
              <w:jc w:val="center"/>
            </w:pPr>
            <w:proofErr w:type="spellStart"/>
            <w:r>
              <w:t>Меренков</w:t>
            </w:r>
            <w:proofErr w:type="spellEnd"/>
            <w:r>
              <w:t xml:space="preserve"> Максим Алексеевич  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21.03.2000</w:t>
            </w:r>
          </w:p>
        </w:tc>
        <w:tc>
          <w:tcPr>
            <w:tcW w:w="2834" w:type="dxa"/>
          </w:tcPr>
          <w:p w:rsidR="00254FE9" w:rsidRPr="00D0707B" w:rsidRDefault="00254FE9" w:rsidP="00D0707B">
            <w:pPr>
              <w:jc w:val="center"/>
            </w:pPr>
            <w:r w:rsidRPr="00D0707B">
              <w:t xml:space="preserve">Рязанское региональное отделение Политической партии ЛДПР - </w:t>
            </w:r>
            <w:proofErr w:type="spellStart"/>
            <w:r w:rsidRPr="00D0707B">
              <w:t>Либерально-демократи</w:t>
            </w:r>
            <w:r w:rsidR="00037410">
              <w:t>-</w:t>
            </w:r>
            <w:r w:rsidRPr="00D0707B">
              <w:t>ческой</w:t>
            </w:r>
            <w:proofErr w:type="spellEnd"/>
            <w:r w:rsidRPr="00D0707B">
              <w:t xml:space="preserve"> партии</w:t>
            </w:r>
            <w:r w:rsidR="00D0707B">
              <w:t xml:space="preserve"> </w:t>
            </w:r>
            <w:r w:rsidRPr="00D0707B">
              <w:t>России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525</w:t>
            </w:r>
          </w:p>
        </w:tc>
      </w:tr>
    </w:tbl>
    <w:p w:rsidR="00E14E1F" w:rsidRPr="006A04C5" w:rsidRDefault="00E14E1F" w:rsidP="00D0707B">
      <w:pPr>
        <w:rPr>
          <w:sz w:val="28"/>
          <w:szCs w:val="28"/>
        </w:rPr>
      </w:pPr>
    </w:p>
    <w:sectPr w:rsidR="00E14E1F" w:rsidRPr="006A04C5" w:rsidSect="00D0707B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F36862"/>
    <w:multiLevelType w:val="hybridMultilevel"/>
    <w:tmpl w:val="978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37410"/>
    <w:rsid w:val="0004347A"/>
    <w:rsid w:val="00054FF3"/>
    <w:rsid w:val="00056B3C"/>
    <w:rsid w:val="000A3BE5"/>
    <w:rsid w:val="000B285D"/>
    <w:rsid w:val="000F4EB2"/>
    <w:rsid w:val="00111764"/>
    <w:rsid w:val="00113601"/>
    <w:rsid w:val="00115936"/>
    <w:rsid w:val="00121C81"/>
    <w:rsid w:val="00133F46"/>
    <w:rsid w:val="0015448E"/>
    <w:rsid w:val="00182D59"/>
    <w:rsid w:val="00196C24"/>
    <w:rsid w:val="001A1C75"/>
    <w:rsid w:val="001A5CE7"/>
    <w:rsid w:val="001A7E5D"/>
    <w:rsid w:val="001B2E11"/>
    <w:rsid w:val="001C799C"/>
    <w:rsid w:val="001F7A2D"/>
    <w:rsid w:val="002042AA"/>
    <w:rsid w:val="00206A5C"/>
    <w:rsid w:val="00221725"/>
    <w:rsid w:val="00225BC8"/>
    <w:rsid w:val="0023644F"/>
    <w:rsid w:val="002472A0"/>
    <w:rsid w:val="00254FE9"/>
    <w:rsid w:val="00260458"/>
    <w:rsid w:val="00262487"/>
    <w:rsid w:val="002664D1"/>
    <w:rsid w:val="002A0933"/>
    <w:rsid w:val="002A10B8"/>
    <w:rsid w:val="002D18CB"/>
    <w:rsid w:val="002E52AF"/>
    <w:rsid w:val="002F3585"/>
    <w:rsid w:val="003107CA"/>
    <w:rsid w:val="00314A45"/>
    <w:rsid w:val="00322437"/>
    <w:rsid w:val="003458C3"/>
    <w:rsid w:val="00365A39"/>
    <w:rsid w:val="00366498"/>
    <w:rsid w:val="00374C4A"/>
    <w:rsid w:val="00382B02"/>
    <w:rsid w:val="003875CD"/>
    <w:rsid w:val="00396B25"/>
    <w:rsid w:val="003A50D3"/>
    <w:rsid w:val="003A78BF"/>
    <w:rsid w:val="003C0531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34FA7"/>
    <w:rsid w:val="005421A5"/>
    <w:rsid w:val="0056095D"/>
    <w:rsid w:val="00586ACE"/>
    <w:rsid w:val="00593D99"/>
    <w:rsid w:val="00595BAC"/>
    <w:rsid w:val="005C6AE1"/>
    <w:rsid w:val="005D0EEC"/>
    <w:rsid w:val="005D5D10"/>
    <w:rsid w:val="00601A13"/>
    <w:rsid w:val="00605E59"/>
    <w:rsid w:val="00607378"/>
    <w:rsid w:val="00607A8A"/>
    <w:rsid w:val="00617DC6"/>
    <w:rsid w:val="0065064E"/>
    <w:rsid w:val="00651B5D"/>
    <w:rsid w:val="00662F81"/>
    <w:rsid w:val="00681681"/>
    <w:rsid w:val="006A04C5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723AA"/>
    <w:rsid w:val="0077240A"/>
    <w:rsid w:val="007757A8"/>
    <w:rsid w:val="00775DDE"/>
    <w:rsid w:val="0078389C"/>
    <w:rsid w:val="007875B4"/>
    <w:rsid w:val="00787DB8"/>
    <w:rsid w:val="00791BD3"/>
    <w:rsid w:val="007B5B5C"/>
    <w:rsid w:val="007B7E1B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A1A32"/>
    <w:rsid w:val="008C088A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3324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0356C"/>
    <w:rsid w:val="00A1423A"/>
    <w:rsid w:val="00A158A0"/>
    <w:rsid w:val="00A30339"/>
    <w:rsid w:val="00A33875"/>
    <w:rsid w:val="00A35BE8"/>
    <w:rsid w:val="00A71C5F"/>
    <w:rsid w:val="00A84807"/>
    <w:rsid w:val="00A87A6C"/>
    <w:rsid w:val="00AA35F0"/>
    <w:rsid w:val="00AC5F7B"/>
    <w:rsid w:val="00AD6073"/>
    <w:rsid w:val="00AD6FF4"/>
    <w:rsid w:val="00B20251"/>
    <w:rsid w:val="00B314C9"/>
    <w:rsid w:val="00B32066"/>
    <w:rsid w:val="00B55621"/>
    <w:rsid w:val="00B642EC"/>
    <w:rsid w:val="00B7060C"/>
    <w:rsid w:val="00B975E2"/>
    <w:rsid w:val="00BA151F"/>
    <w:rsid w:val="00BA5774"/>
    <w:rsid w:val="00BB2A2B"/>
    <w:rsid w:val="00BD39A7"/>
    <w:rsid w:val="00BD4725"/>
    <w:rsid w:val="00BE2C07"/>
    <w:rsid w:val="00BE2F80"/>
    <w:rsid w:val="00C0747B"/>
    <w:rsid w:val="00C10424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C7BA1"/>
    <w:rsid w:val="00CC7F80"/>
    <w:rsid w:val="00CD1C26"/>
    <w:rsid w:val="00CE54C6"/>
    <w:rsid w:val="00D045C1"/>
    <w:rsid w:val="00D0707B"/>
    <w:rsid w:val="00D31886"/>
    <w:rsid w:val="00D3796F"/>
    <w:rsid w:val="00D42ED8"/>
    <w:rsid w:val="00D457AB"/>
    <w:rsid w:val="00D62651"/>
    <w:rsid w:val="00D66BD5"/>
    <w:rsid w:val="00D91A80"/>
    <w:rsid w:val="00DA19AD"/>
    <w:rsid w:val="00DC4F1B"/>
    <w:rsid w:val="00DC586C"/>
    <w:rsid w:val="00DD3EF9"/>
    <w:rsid w:val="00DD73C3"/>
    <w:rsid w:val="00DE077D"/>
    <w:rsid w:val="00DF171E"/>
    <w:rsid w:val="00E11B39"/>
    <w:rsid w:val="00E12E03"/>
    <w:rsid w:val="00E14E1F"/>
    <w:rsid w:val="00E22F6A"/>
    <w:rsid w:val="00E26F51"/>
    <w:rsid w:val="00E434F5"/>
    <w:rsid w:val="00E47725"/>
    <w:rsid w:val="00E57288"/>
    <w:rsid w:val="00E60097"/>
    <w:rsid w:val="00E60355"/>
    <w:rsid w:val="00E6209B"/>
    <w:rsid w:val="00E97BF4"/>
    <w:rsid w:val="00EA5332"/>
    <w:rsid w:val="00EA67CF"/>
    <w:rsid w:val="00EE3B16"/>
    <w:rsid w:val="00F22763"/>
    <w:rsid w:val="00F341E4"/>
    <w:rsid w:val="00F47C4D"/>
    <w:rsid w:val="00F62CC8"/>
    <w:rsid w:val="00F67373"/>
    <w:rsid w:val="00F82334"/>
    <w:rsid w:val="00F901F6"/>
    <w:rsid w:val="00F95166"/>
    <w:rsid w:val="00F97F40"/>
    <w:rsid w:val="00FC26AB"/>
    <w:rsid w:val="00FC4DA6"/>
    <w:rsid w:val="00FC6B9C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  <w:style w:type="paragraph" w:customStyle="1" w:styleId="21">
    <w:name w:val="Основной текст 21"/>
    <w:basedOn w:val="a"/>
    <w:rsid w:val="00BD39A7"/>
    <w:pPr>
      <w:suppressAutoHyphens/>
      <w:spacing w:line="288" w:lineRule="auto"/>
      <w:ind w:right="-86"/>
      <w:jc w:val="both"/>
    </w:pPr>
    <w:rPr>
      <w:sz w:val="28"/>
      <w:szCs w:val="20"/>
      <w:lang w:eastAsia="ar-SA"/>
    </w:rPr>
  </w:style>
  <w:style w:type="paragraph" w:styleId="aa">
    <w:name w:val="No Spacing"/>
    <w:uiPriority w:val="1"/>
    <w:qFormat/>
    <w:rsid w:val="00BD39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BD3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BD39A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6B357938DE8671EB25D14A9C9B0EE6197CE9F5D1DB3F0ADC90EB829B1BCCC3DFFB3E09ES25EH" TargetMode="External"/><Relationship Id="rId5" Type="http://schemas.openxmlformats.org/officeDocument/2006/relationships/hyperlink" Target="consultantplus://offline/ref=BEF6B357938DE8671EB25D14A9C9B0EE6197CE9F5D1DB3F0ADC90EB829B1BCCC3DFFB3E39629CF00S95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5</cp:revision>
  <cp:lastPrinted>2016-08-13T06:54:00Z</cp:lastPrinted>
  <dcterms:created xsi:type="dcterms:W3CDTF">2021-08-27T12:39:00Z</dcterms:created>
  <dcterms:modified xsi:type="dcterms:W3CDTF">2021-08-27T13:22:00Z</dcterms:modified>
</cp:coreProperties>
</file>